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09539" w14:textId="77777777" w:rsidR="00582D4C" w:rsidRPr="00543755"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14:paraId="3FA99368" w14:textId="77777777" w:rsidR="00582D4C" w:rsidRPr="00543755"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6788E59B" w14:textId="77777777" w:rsidR="00582D4C" w:rsidRPr="00543755"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09DD4992" w14:textId="77777777" w:rsidR="00582D4C" w:rsidRPr="00543755"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095C2CDA" w14:textId="77777777" w:rsidR="00582D4C" w:rsidRPr="00543755"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30314D43" w14:textId="77777777" w:rsidR="00582D4C" w:rsidRPr="00543755"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6E6DC14E" w14:textId="77777777" w:rsidR="00DA5C22" w:rsidRPr="00543755" w:rsidRDefault="00A973BC" w:rsidP="00AB14B0">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sidRPr="00543755">
        <w:rPr>
          <w:rFonts w:ascii="Times New Roman" w:eastAsia="Times New Roman" w:hAnsi="Times New Roman" w:cs="Times New Roman"/>
          <w:b/>
          <w:bCs/>
          <w:color w:val="333333"/>
          <w:sz w:val="24"/>
          <w:szCs w:val="24"/>
        </w:rPr>
        <w:t>Theories of Serial Murder</w:t>
      </w:r>
    </w:p>
    <w:p w14:paraId="039DAF7F" w14:textId="77777777" w:rsidR="00582D4C" w:rsidRPr="00543755" w:rsidRDefault="00A973B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sidRPr="00543755">
        <w:rPr>
          <w:rFonts w:ascii="Times New Roman" w:eastAsia="Times New Roman" w:hAnsi="Times New Roman" w:cs="Times New Roman"/>
          <w:bCs/>
          <w:color w:val="333333"/>
          <w:sz w:val="24"/>
          <w:szCs w:val="24"/>
        </w:rPr>
        <w:t>Student’s Name:</w:t>
      </w:r>
    </w:p>
    <w:p w14:paraId="53624CD0" w14:textId="77777777" w:rsidR="00582D4C" w:rsidRPr="00543755" w:rsidRDefault="00A973B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sidRPr="00543755">
        <w:rPr>
          <w:rFonts w:ascii="Times New Roman" w:eastAsia="Times New Roman" w:hAnsi="Times New Roman" w:cs="Times New Roman"/>
          <w:bCs/>
          <w:color w:val="333333"/>
          <w:sz w:val="24"/>
          <w:szCs w:val="24"/>
        </w:rPr>
        <w:t>Institution’s Name:</w:t>
      </w:r>
    </w:p>
    <w:p w14:paraId="7D29B1CF" w14:textId="77777777" w:rsidR="001A7528" w:rsidRPr="00543755" w:rsidRDefault="00A973B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sidRPr="00543755">
        <w:rPr>
          <w:rFonts w:ascii="Times New Roman" w:eastAsia="Times New Roman" w:hAnsi="Times New Roman" w:cs="Times New Roman"/>
          <w:bCs/>
          <w:color w:val="333333"/>
          <w:sz w:val="24"/>
          <w:szCs w:val="24"/>
        </w:rPr>
        <w:t>Course:</w:t>
      </w:r>
    </w:p>
    <w:p w14:paraId="439741C4" w14:textId="77777777" w:rsidR="001A7528" w:rsidRPr="00543755" w:rsidRDefault="00A973BC" w:rsidP="001A7528">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sidRPr="00543755">
        <w:rPr>
          <w:rFonts w:ascii="Times New Roman" w:eastAsia="Times New Roman" w:hAnsi="Times New Roman" w:cs="Times New Roman"/>
          <w:bCs/>
          <w:color w:val="333333"/>
          <w:sz w:val="24"/>
          <w:szCs w:val="24"/>
        </w:rPr>
        <w:t>Tutor:</w:t>
      </w:r>
    </w:p>
    <w:p w14:paraId="1CC2E7E1" w14:textId="77777777" w:rsidR="001A7528" w:rsidRPr="00543755" w:rsidRDefault="00A973BC" w:rsidP="001A7528">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sidRPr="00543755">
        <w:rPr>
          <w:rFonts w:ascii="Times New Roman" w:eastAsia="Times New Roman" w:hAnsi="Times New Roman" w:cs="Times New Roman"/>
          <w:bCs/>
          <w:color w:val="333333"/>
          <w:sz w:val="24"/>
          <w:szCs w:val="24"/>
        </w:rPr>
        <w:t xml:space="preserve">Date: </w:t>
      </w:r>
    </w:p>
    <w:p w14:paraId="7C4656E3" w14:textId="77777777" w:rsidR="00582D4C" w:rsidRPr="00543755"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14:paraId="31802C7D" w14:textId="77777777" w:rsidR="00582D4C" w:rsidRPr="00543755"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14:paraId="1D379227" w14:textId="77777777" w:rsidR="00582D4C" w:rsidRPr="00543755"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14:paraId="77EE945E" w14:textId="77777777" w:rsidR="006108DA" w:rsidRPr="00543755" w:rsidRDefault="006108DA" w:rsidP="008B1A3E">
      <w:pPr>
        <w:pStyle w:val="Heading1"/>
        <w:spacing w:line="480" w:lineRule="auto"/>
        <w:rPr>
          <w:rFonts w:ascii="Times New Roman" w:eastAsia="Times New Roman" w:hAnsi="Times New Roman" w:cs="Times New Roman"/>
          <w:b/>
          <w:bCs/>
          <w:color w:val="333333"/>
          <w:sz w:val="24"/>
          <w:szCs w:val="24"/>
        </w:rPr>
      </w:pPr>
    </w:p>
    <w:p w14:paraId="16BECED1" w14:textId="77777777" w:rsidR="008B1A3E" w:rsidRPr="00543755" w:rsidRDefault="008B1A3E" w:rsidP="008B1A3E">
      <w:pPr>
        <w:rPr>
          <w:rFonts w:ascii="Times New Roman" w:hAnsi="Times New Roman" w:cs="Times New Roman"/>
          <w:sz w:val="24"/>
          <w:szCs w:val="24"/>
        </w:rPr>
      </w:pPr>
    </w:p>
    <w:p w14:paraId="3110D45C" w14:textId="77777777" w:rsidR="000B0CAB" w:rsidRPr="00543755" w:rsidRDefault="000B0CAB" w:rsidP="008B1A3E">
      <w:pPr>
        <w:rPr>
          <w:rFonts w:ascii="Times New Roman" w:hAnsi="Times New Roman" w:cs="Times New Roman"/>
          <w:sz w:val="24"/>
          <w:szCs w:val="24"/>
        </w:rPr>
      </w:pPr>
    </w:p>
    <w:p w14:paraId="6DAF9C3E" w14:textId="77777777" w:rsidR="008B1A3E" w:rsidRPr="00543755" w:rsidRDefault="008B1A3E" w:rsidP="008B1A3E">
      <w:pPr>
        <w:rPr>
          <w:rFonts w:ascii="Times New Roman" w:hAnsi="Times New Roman" w:cs="Times New Roman"/>
          <w:sz w:val="24"/>
          <w:szCs w:val="24"/>
        </w:rPr>
      </w:pPr>
    </w:p>
    <w:p w14:paraId="0509FA07" w14:textId="77777777" w:rsidR="008B1A3E" w:rsidRPr="00543755" w:rsidRDefault="008B1A3E" w:rsidP="008B1A3E">
      <w:pPr>
        <w:rPr>
          <w:rFonts w:ascii="Times New Roman" w:hAnsi="Times New Roman" w:cs="Times New Roman"/>
          <w:sz w:val="24"/>
          <w:szCs w:val="24"/>
        </w:rPr>
      </w:pPr>
    </w:p>
    <w:p w14:paraId="6AC989A0" w14:textId="77777777" w:rsidR="006E4291" w:rsidRPr="00543755" w:rsidRDefault="006E4291" w:rsidP="008B1A3E">
      <w:pPr>
        <w:rPr>
          <w:rFonts w:ascii="Times New Roman" w:hAnsi="Times New Roman" w:cs="Times New Roman"/>
          <w:sz w:val="24"/>
          <w:szCs w:val="24"/>
        </w:rPr>
      </w:pPr>
    </w:p>
    <w:p w14:paraId="50B1A9F9" w14:textId="77777777" w:rsidR="00281BC0" w:rsidRPr="00543755" w:rsidRDefault="00281BC0" w:rsidP="008B1A3E">
      <w:pPr>
        <w:rPr>
          <w:rFonts w:ascii="Times New Roman" w:hAnsi="Times New Roman" w:cs="Times New Roman"/>
          <w:sz w:val="24"/>
          <w:szCs w:val="24"/>
        </w:rPr>
      </w:pPr>
    </w:p>
    <w:p w14:paraId="4AD29032" w14:textId="77777777" w:rsidR="000B0CAB" w:rsidRPr="00543755" w:rsidRDefault="000B0CAB" w:rsidP="000B0CAB">
      <w:pPr>
        <w:spacing w:line="480" w:lineRule="auto"/>
        <w:rPr>
          <w:rFonts w:ascii="Times New Roman" w:hAnsi="Times New Roman" w:cs="Times New Roman"/>
          <w:sz w:val="24"/>
          <w:szCs w:val="24"/>
        </w:rPr>
      </w:pPr>
    </w:p>
    <w:p w14:paraId="0AF2A6BC" w14:textId="77777777" w:rsidR="00E97EAE" w:rsidRPr="00543755" w:rsidRDefault="00A973BC" w:rsidP="00E97EAE">
      <w:pPr>
        <w:pStyle w:val="Heading2"/>
        <w:spacing w:line="480" w:lineRule="auto"/>
        <w:jc w:val="center"/>
        <w:rPr>
          <w:rFonts w:ascii="Times New Roman" w:eastAsia="Times New Roman" w:hAnsi="Times New Roman" w:cs="Times New Roman"/>
          <w:b/>
          <w:color w:val="000000" w:themeColor="text1"/>
          <w:sz w:val="24"/>
          <w:szCs w:val="24"/>
        </w:rPr>
      </w:pPr>
      <w:bookmarkStart w:id="0" w:name="_Toc67655050"/>
      <w:r w:rsidRPr="00543755">
        <w:rPr>
          <w:rFonts w:ascii="Times New Roman" w:eastAsia="Times New Roman" w:hAnsi="Times New Roman" w:cs="Times New Roman"/>
          <w:b/>
          <w:color w:val="000000" w:themeColor="text1"/>
          <w:sz w:val="24"/>
          <w:szCs w:val="24"/>
        </w:rPr>
        <w:lastRenderedPageBreak/>
        <w:t>Theories of Serial Murder</w:t>
      </w:r>
    </w:p>
    <w:bookmarkEnd w:id="0"/>
    <w:p w14:paraId="19F3223C" w14:textId="77777777" w:rsidR="00CB672D" w:rsidRPr="00543755" w:rsidRDefault="00A973BC" w:rsidP="00E17532">
      <w:pPr>
        <w:spacing w:line="480" w:lineRule="auto"/>
        <w:ind w:firstLine="720"/>
        <w:rPr>
          <w:rFonts w:ascii="Times New Roman" w:hAnsi="Times New Roman" w:cs="Times New Roman"/>
          <w:sz w:val="24"/>
          <w:szCs w:val="24"/>
        </w:rPr>
      </w:pPr>
      <w:r w:rsidRPr="00543755">
        <w:rPr>
          <w:rFonts w:ascii="Times New Roman" w:hAnsi="Times New Roman" w:cs="Times New Roman"/>
          <w:sz w:val="24"/>
          <w:szCs w:val="24"/>
        </w:rPr>
        <w:t xml:space="preserve">The analysis of the concept of serial murder in the past years has given rise to various definitions from law enforcement officers, researchers, and even academicians.  However, according to the United States Federal Bureau of Investigations (FBI), serial </w:t>
      </w:r>
      <w:r w:rsidRPr="00543755">
        <w:rPr>
          <w:rFonts w:ascii="Times New Roman" w:hAnsi="Times New Roman" w:cs="Times New Roman"/>
          <w:sz w:val="24"/>
          <w:szCs w:val="24"/>
        </w:rPr>
        <w:t xml:space="preserve">murder is the killing of three or more people, with one or more crimes having been committed in the country. Serial murder is distinguished from other types of murder in that </w:t>
      </w:r>
      <w:r w:rsidR="00A44C20" w:rsidRPr="00543755">
        <w:rPr>
          <w:rFonts w:ascii="Times New Roman" w:hAnsi="Times New Roman" w:cs="Times New Roman"/>
          <w:sz w:val="24"/>
          <w:szCs w:val="24"/>
        </w:rPr>
        <w:t xml:space="preserve">the characteristics of the killings point to the same actor(s). </w:t>
      </w:r>
      <w:r w:rsidR="00BB1043" w:rsidRPr="00543755">
        <w:rPr>
          <w:rFonts w:ascii="Times New Roman" w:hAnsi="Times New Roman" w:cs="Times New Roman"/>
          <w:sz w:val="24"/>
          <w:szCs w:val="24"/>
        </w:rPr>
        <w:t xml:space="preserve">In the past year, the issue of serial murder has been given a lot of attention by the media and the public. </w:t>
      </w:r>
      <w:r w:rsidR="00F544DF" w:rsidRPr="00543755">
        <w:rPr>
          <w:rFonts w:ascii="Times New Roman" w:hAnsi="Times New Roman" w:cs="Times New Roman"/>
          <w:sz w:val="24"/>
          <w:szCs w:val="24"/>
        </w:rPr>
        <w:t xml:space="preserve">While most of the serial killers have been arrested and faced justice, the concept of how they operate has not been given much attention. It explains why there is no clear meaning or definition of serial murder and its characteristics. </w:t>
      </w:r>
      <w:r w:rsidR="002B2722" w:rsidRPr="00543755">
        <w:rPr>
          <w:rFonts w:ascii="Times New Roman" w:hAnsi="Times New Roman" w:cs="Times New Roman"/>
          <w:sz w:val="24"/>
          <w:szCs w:val="24"/>
        </w:rPr>
        <w:t xml:space="preserve">The analysis of the theories related to serial murder, aggressive behavior, and violence can give more information about the issue and how it can be managed. </w:t>
      </w:r>
    </w:p>
    <w:p w14:paraId="1F752A85" w14:textId="77777777" w:rsidR="00261608" w:rsidRPr="00543755" w:rsidRDefault="00A973BC" w:rsidP="00B0317E">
      <w:pPr>
        <w:spacing w:line="480" w:lineRule="auto"/>
        <w:ind w:firstLine="720"/>
        <w:jc w:val="center"/>
        <w:rPr>
          <w:rFonts w:ascii="Times New Roman" w:hAnsi="Times New Roman" w:cs="Times New Roman"/>
          <w:b/>
          <w:sz w:val="24"/>
          <w:szCs w:val="24"/>
        </w:rPr>
      </w:pPr>
      <w:r w:rsidRPr="00543755">
        <w:rPr>
          <w:rFonts w:ascii="Times New Roman" w:hAnsi="Times New Roman" w:cs="Times New Roman"/>
          <w:b/>
          <w:sz w:val="24"/>
          <w:szCs w:val="24"/>
        </w:rPr>
        <w:t>Biological Theories of Ser</w:t>
      </w:r>
      <w:r w:rsidRPr="00543755">
        <w:rPr>
          <w:rFonts w:ascii="Times New Roman" w:hAnsi="Times New Roman" w:cs="Times New Roman"/>
          <w:b/>
          <w:sz w:val="24"/>
          <w:szCs w:val="24"/>
        </w:rPr>
        <w:t>ial Murder</w:t>
      </w:r>
    </w:p>
    <w:p w14:paraId="6CECF82C" w14:textId="77777777" w:rsidR="00AC6774" w:rsidRPr="00543755" w:rsidRDefault="00A973BC" w:rsidP="00AC6774">
      <w:pPr>
        <w:spacing w:line="480" w:lineRule="auto"/>
        <w:ind w:firstLine="720"/>
        <w:rPr>
          <w:rFonts w:ascii="Times New Roman" w:hAnsi="Times New Roman" w:cs="Times New Roman"/>
          <w:sz w:val="24"/>
          <w:szCs w:val="24"/>
        </w:rPr>
      </w:pPr>
      <w:r w:rsidRPr="00543755">
        <w:rPr>
          <w:rFonts w:ascii="Times New Roman" w:hAnsi="Times New Roman" w:cs="Times New Roman"/>
          <w:sz w:val="24"/>
          <w:szCs w:val="24"/>
        </w:rPr>
        <w:t xml:space="preserve">The biological theories of serial murder are based on the assumption that the development of behavior is a result of an individual's physiology and genetics. </w:t>
      </w:r>
      <w:r w:rsidR="00366B46" w:rsidRPr="00543755">
        <w:rPr>
          <w:rFonts w:ascii="Times New Roman" w:hAnsi="Times New Roman" w:cs="Times New Roman"/>
          <w:sz w:val="24"/>
          <w:szCs w:val="24"/>
        </w:rPr>
        <w:t xml:space="preserve">In the case of serial murder, biological theories assume that some people were born criminals and others non-criminals. </w:t>
      </w:r>
      <w:r w:rsidR="00836D58" w:rsidRPr="00543755">
        <w:rPr>
          <w:rFonts w:ascii="Times New Roman" w:hAnsi="Times New Roman" w:cs="Times New Roman"/>
          <w:sz w:val="24"/>
          <w:szCs w:val="24"/>
        </w:rPr>
        <w:t xml:space="preserve">The physiological makeup differentiates criminals from non-criminals. </w:t>
      </w:r>
      <w:r w:rsidR="0062147B" w:rsidRPr="00543755">
        <w:rPr>
          <w:rFonts w:ascii="Times New Roman" w:hAnsi="Times New Roman" w:cs="Times New Roman"/>
          <w:sz w:val="24"/>
          <w:szCs w:val="24"/>
        </w:rPr>
        <w:t xml:space="preserve">Different factors are analyzed in the biological approaches to serial murder. The first aspect is related to chromosomal abnormalities </w:t>
      </w:r>
      <w:r w:rsidR="0069001D" w:rsidRPr="00543755">
        <w:rPr>
          <w:rFonts w:ascii="Times New Roman" w:hAnsi="Times New Roman" w:cs="Times New Roman"/>
          <w:sz w:val="24"/>
          <w:szCs w:val="24"/>
        </w:rPr>
        <w:t>(</w:t>
      </w:r>
      <w:r w:rsidR="0062147B" w:rsidRPr="00543755">
        <w:rPr>
          <w:rFonts w:ascii="Times New Roman" w:hAnsi="Times New Roman" w:cs="Times New Roman"/>
          <w:sz w:val="24"/>
          <w:szCs w:val="24"/>
        </w:rPr>
        <w:t>Holmes &amp;</w:t>
      </w:r>
      <w:r w:rsidR="00766538" w:rsidRPr="00543755">
        <w:rPr>
          <w:rFonts w:ascii="Times New Roman" w:hAnsi="Times New Roman" w:cs="Times New Roman"/>
          <w:sz w:val="24"/>
          <w:szCs w:val="24"/>
        </w:rPr>
        <w:t xml:space="preserve"> Holmes, 2009</w:t>
      </w:r>
      <w:r w:rsidR="0069001D" w:rsidRPr="00543755">
        <w:rPr>
          <w:rFonts w:ascii="Times New Roman" w:hAnsi="Times New Roman" w:cs="Times New Roman"/>
          <w:sz w:val="24"/>
          <w:szCs w:val="24"/>
        </w:rPr>
        <w:t>)</w:t>
      </w:r>
      <w:r w:rsidR="0062147B" w:rsidRPr="00543755">
        <w:rPr>
          <w:rFonts w:ascii="Times New Roman" w:hAnsi="Times New Roman" w:cs="Times New Roman"/>
          <w:sz w:val="24"/>
          <w:szCs w:val="24"/>
        </w:rPr>
        <w:t xml:space="preserve">. </w:t>
      </w:r>
      <w:r w:rsidR="00507E6A" w:rsidRPr="00543755">
        <w:rPr>
          <w:rFonts w:ascii="Times New Roman" w:hAnsi="Times New Roman" w:cs="Times New Roman"/>
          <w:sz w:val="24"/>
          <w:szCs w:val="24"/>
        </w:rPr>
        <w:t xml:space="preserve">For example, it has been indicated that individuals with an extra Y chromosome (XYY) </w:t>
      </w:r>
      <w:r w:rsidR="00902C1E" w:rsidRPr="00543755">
        <w:rPr>
          <w:rFonts w:ascii="Times New Roman" w:hAnsi="Times New Roman" w:cs="Times New Roman"/>
          <w:sz w:val="24"/>
          <w:szCs w:val="24"/>
        </w:rPr>
        <w:t xml:space="preserve">can develop mutant-aggressive behavior that is linked to the crime. </w:t>
      </w:r>
      <w:r w:rsidR="00520D71" w:rsidRPr="00543755">
        <w:rPr>
          <w:rFonts w:ascii="Times New Roman" w:hAnsi="Times New Roman" w:cs="Times New Roman"/>
          <w:sz w:val="24"/>
          <w:szCs w:val="24"/>
        </w:rPr>
        <w:t xml:space="preserve">Secondly, traumatic brain injury leads to the development of anger problems and other related aggressive behaviors (Holmes &amp; Holmes, 2009). Individuals that have experienced head trauma can easily engage in violent actions. </w:t>
      </w:r>
      <w:r w:rsidR="005C1C33" w:rsidRPr="00543755">
        <w:rPr>
          <w:rFonts w:ascii="Times New Roman" w:hAnsi="Times New Roman" w:cs="Times New Roman"/>
          <w:sz w:val="24"/>
          <w:szCs w:val="24"/>
        </w:rPr>
        <w:t xml:space="preserve">The other factor is the biochemical </w:t>
      </w:r>
      <w:r w:rsidR="005C1C33" w:rsidRPr="00543755">
        <w:rPr>
          <w:rFonts w:ascii="Times New Roman" w:hAnsi="Times New Roman" w:cs="Times New Roman"/>
          <w:sz w:val="24"/>
          <w:szCs w:val="24"/>
        </w:rPr>
        <w:lastRenderedPageBreak/>
        <w:t xml:space="preserve">makeup of individuals. </w:t>
      </w:r>
      <w:r w:rsidR="00252B40" w:rsidRPr="00543755">
        <w:rPr>
          <w:rFonts w:ascii="Times New Roman" w:hAnsi="Times New Roman" w:cs="Times New Roman"/>
          <w:sz w:val="24"/>
          <w:szCs w:val="24"/>
        </w:rPr>
        <w:t>This includes the imbalance of serotonin or hormones in the body that can lead to violent tendencies (</w:t>
      </w:r>
      <w:r w:rsidR="002B6873" w:rsidRPr="00543755">
        <w:rPr>
          <w:rFonts w:ascii="Times New Roman" w:hAnsi="Times New Roman" w:cs="Times New Roman"/>
          <w:sz w:val="24"/>
          <w:szCs w:val="24"/>
        </w:rPr>
        <w:t>Holmes &amp;</w:t>
      </w:r>
      <w:r w:rsidR="00252B40" w:rsidRPr="00543755">
        <w:rPr>
          <w:rFonts w:ascii="Times New Roman" w:hAnsi="Times New Roman" w:cs="Times New Roman"/>
          <w:sz w:val="24"/>
          <w:szCs w:val="24"/>
        </w:rPr>
        <w:t xml:space="preserve"> Holmes, 2009). </w:t>
      </w:r>
      <w:r w:rsidR="00135BF7" w:rsidRPr="00543755">
        <w:rPr>
          <w:rFonts w:ascii="Times New Roman" w:hAnsi="Times New Roman" w:cs="Times New Roman"/>
          <w:sz w:val="24"/>
          <w:szCs w:val="24"/>
        </w:rPr>
        <w:t xml:space="preserve">While these factors have been linked to serial crime, there </w:t>
      </w:r>
      <w:r w:rsidR="00B81DCA" w:rsidRPr="00543755">
        <w:rPr>
          <w:rFonts w:ascii="Times New Roman" w:hAnsi="Times New Roman" w:cs="Times New Roman"/>
          <w:sz w:val="24"/>
          <w:szCs w:val="24"/>
        </w:rPr>
        <w:t xml:space="preserve">is limited information to prove their effectiveness. </w:t>
      </w:r>
    </w:p>
    <w:p w14:paraId="59F9913D" w14:textId="77777777" w:rsidR="00D97310" w:rsidRPr="00543755" w:rsidRDefault="00A973BC" w:rsidP="00AC6774">
      <w:pPr>
        <w:spacing w:line="480" w:lineRule="auto"/>
        <w:ind w:firstLine="720"/>
        <w:rPr>
          <w:rFonts w:ascii="Times New Roman" w:hAnsi="Times New Roman" w:cs="Times New Roman"/>
          <w:sz w:val="24"/>
          <w:szCs w:val="24"/>
        </w:rPr>
      </w:pPr>
      <w:r w:rsidRPr="00543755">
        <w:rPr>
          <w:rFonts w:ascii="Times New Roman" w:hAnsi="Times New Roman" w:cs="Times New Roman"/>
          <w:sz w:val="24"/>
          <w:szCs w:val="24"/>
        </w:rPr>
        <w:t>One notable biological theory that has been used in explaining the concept o</w:t>
      </w:r>
      <w:r w:rsidRPr="00543755">
        <w:rPr>
          <w:rFonts w:ascii="Times New Roman" w:hAnsi="Times New Roman" w:cs="Times New Roman"/>
          <w:sz w:val="24"/>
          <w:szCs w:val="24"/>
        </w:rPr>
        <w:t xml:space="preserve">f serial murder is Cesare Lombroso’s </w:t>
      </w:r>
      <w:r w:rsidR="00E26E6A" w:rsidRPr="00543755">
        <w:rPr>
          <w:rFonts w:ascii="Times New Roman" w:hAnsi="Times New Roman" w:cs="Times New Roman"/>
          <w:sz w:val="24"/>
          <w:szCs w:val="24"/>
        </w:rPr>
        <w:t xml:space="preserve">theory of anthropological criminology. </w:t>
      </w:r>
      <w:r w:rsidR="00924E87" w:rsidRPr="00543755">
        <w:rPr>
          <w:rFonts w:ascii="Times New Roman" w:hAnsi="Times New Roman" w:cs="Times New Roman"/>
          <w:sz w:val="24"/>
          <w:szCs w:val="24"/>
        </w:rPr>
        <w:t xml:space="preserve">According to Lombroso, crime or criminal behavior is inherited </w:t>
      </w:r>
      <w:r w:rsidR="00830EA1" w:rsidRPr="00543755">
        <w:rPr>
          <w:rFonts w:ascii="Times New Roman" w:hAnsi="Times New Roman" w:cs="Times New Roman"/>
          <w:sz w:val="24"/>
          <w:szCs w:val="24"/>
        </w:rPr>
        <w:t>(Mazzarello, 2011)</w:t>
      </w:r>
      <w:r w:rsidR="00924E87" w:rsidRPr="00543755">
        <w:rPr>
          <w:rFonts w:ascii="Times New Roman" w:hAnsi="Times New Roman" w:cs="Times New Roman"/>
          <w:sz w:val="24"/>
          <w:szCs w:val="24"/>
        </w:rPr>
        <w:t xml:space="preserve">. </w:t>
      </w:r>
      <w:r w:rsidR="004F00CB" w:rsidRPr="00543755">
        <w:rPr>
          <w:rFonts w:ascii="Times New Roman" w:hAnsi="Times New Roman" w:cs="Times New Roman"/>
          <w:sz w:val="24"/>
          <w:szCs w:val="24"/>
        </w:rPr>
        <w:t xml:space="preserve">Lombroso indicates that criminals have a set of physical characteristics that differentiates them from non-criminals. The development of criminal behavior among individuals </w:t>
      </w:r>
      <w:r w:rsidR="00E16DF6" w:rsidRPr="00543755">
        <w:rPr>
          <w:rFonts w:ascii="Times New Roman" w:hAnsi="Times New Roman" w:cs="Times New Roman"/>
          <w:sz w:val="24"/>
          <w:szCs w:val="24"/>
        </w:rPr>
        <w:t xml:space="preserve">is related </w:t>
      </w:r>
      <w:r w:rsidR="004F00CB" w:rsidRPr="00543755">
        <w:rPr>
          <w:rFonts w:ascii="Times New Roman" w:hAnsi="Times New Roman" w:cs="Times New Roman"/>
          <w:sz w:val="24"/>
          <w:szCs w:val="24"/>
        </w:rPr>
        <w:t xml:space="preserve">to a set of physical characteristics as that of apes or past evolutionary life (Mazzarello, 2011). </w:t>
      </w:r>
      <w:r w:rsidR="006B54EF" w:rsidRPr="00543755">
        <w:rPr>
          <w:rFonts w:ascii="Times New Roman" w:hAnsi="Times New Roman" w:cs="Times New Roman"/>
          <w:sz w:val="24"/>
          <w:szCs w:val="24"/>
        </w:rPr>
        <w:t xml:space="preserve">They present the characteristics of early humans, who were considered </w:t>
      </w:r>
      <w:r w:rsidR="00610D66" w:rsidRPr="00543755">
        <w:rPr>
          <w:rFonts w:ascii="Times New Roman" w:hAnsi="Times New Roman" w:cs="Times New Roman"/>
          <w:sz w:val="24"/>
          <w:szCs w:val="24"/>
        </w:rPr>
        <w:t>savage</w:t>
      </w:r>
      <w:r w:rsidR="006B54EF" w:rsidRPr="00543755">
        <w:rPr>
          <w:rFonts w:ascii="Times New Roman" w:hAnsi="Times New Roman" w:cs="Times New Roman"/>
          <w:sz w:val="24"/>
          <w:szCs w:val="24"/>
        </w:rPr>
        <w:t xml:space="preserve">. </w:t>
      </w:r>
      <w:r w:rsidR="00610D66" w:rsidRPr="00543755">
        <w:rPr>
          <w:rFonts w:ascii="Times New Roman" w:hAnsi="Times New Roman" w:cs="Times New Roman"/>
          <w:sz w:val="24"/>
          <w:szCs w:val="24"/>
        </w:rPr>
        <w:t xml:space="preserve">Some of these characteristics include protruding lips, asymmetrical face, flattened nose, and small ears among others. </w:t>
      </w:r>
      <w:r w:rsidR="001035F7" w:rsidRPr="00543755">
        <w:rPr>
          <w:rFonts w:ascii="Times New Roman" w:hAnsi="Times New Roman" w:cs="Times New Roman"/>
          <w:sz w:val="24"/>
          <w:szCs w:val="24"/>
        </w:rPr>
        <w:t xml:space="preserve">For example, murderers have been indicated to have a nose that resembles a beak. </w:t>
      </w:r>
    </w:p>
    <w:p w14:paraId="5645C8AB" w14:textId="77777777" w:rsidR="007E4101" w:rsidRPr="00543755" w:rsidRDefault="00A973BC" w:rsidP="00AC6774">
      <w:pPr>
        <w:spacing w:line="480" w:lineRule="auto"/>
        <w:ind w:firstLine="720"/>
        <w:rPr>
          <w:rFonts w:ascii="Times New Roman" w:hAnsi="Times New Roman" w:cs="Times New Roman"/>
          <w:sz w:val="24"/>
          <w:szCs w:val="24"/>
        </w:rPr>
      </w:pPr>
      <w:r w:rsidRPr="00543755">
        <w:rPr>
          <w:rFonts w:ascii="Times New Roman" w:hAnsi="Times New Roman" w:cs="Times New Roman"/>
          <w:sz w:val="24"/>
          <w:szCs w:val="24"/>
        </w:rPr>
        <w:t xml:space="preserve">Lombroso’s theory has received much criticism over the past. </w:t>
      </w:r>
      <w:r w:rsidR="00A24A44" w:rsidRPr="00543755">
        <w:rPr>
          <w:rFonts w:ascii="Times New Roman" w:hAnsi="Times New Roman" w:cs="Times New Roman"/>
          <w:sz w:val="24"/>
          <w:szCs w:val="24"/>
        </w:rPr>
        <w:t xml:space="preserve">Lombroso's theory and explanations indicate that women are unlikely to engage in crime. He indicates that the only crimes that most women engage in are prostitution and abortion </w:t>
      </w:r>
      <w:r w:rsidR="008B46F1" w:rsidRPr="00543755">
        <w:rPr>
          <w:rFonts w:ascii="Times New Roman" w:hAnsi="Times New Roman" w:cs="Times New Roman"/>
          <w:sz w:val="24"/>
          <w:szCs w:val="24"/>
        </w:rPr>
        <w:t>(Mannheim, 1936)</w:t>
      </w:r>
      <w:r w:rsidR="004867C9" w:rsidRPr="00543755">
        <w:rPr>
          <w:rFonts w:ascii="Times New Roman" w:hAnsi="Times New Roman" w:cs="Times New Roman"/>
          <w:sz w:val="24"/>
          <w:szCs w:val="24"/>
        </w:rPr>
        <w:t xml:space="preserve">. </w:t>
      </w:r>
      <w:r w:rsidR="00860EE6" w:rsidRPr="00543755">
        <w:rPr>
          <w:rFonts w:ascii="Times New Roman" w:hAnsi="Times New Roman" w:cs="Times New Roman"/>
          <w:sz w:val="24"/>
          <w:szCs w:val="24"/>
        </w:rPr>
        <w:t xml:space="preserve">Based on prostitution, Lombroso indicates that they engage in it to fulfill their sexual desires. However, this is not the case as most women engage in prostitution for financial reasons. </w:t>
      </w:r>
      <w:r w:rsidR="00C560DE" w:rsidRPr="00543755">
        <w:rPr>
          <w:rFonts w:ascii="Times New Roman" w:hAnsi="Times New Roman" w:cs="Times New Roman"/>
          <w:sz w:val="24"/>
          <w:szCs w:val="24"/>
        </w:rPr>
        <w:t xml:space="preserve">The majority of the critics of this theory have indicated that it lacks complexity. Despite these criticisms, Lombroso's works played a critical role in the development of scientific approaches to serial murder (Mannheim, 1936). </w:t>
      </w:r>
      <w:r w:rsidR="00D10044" w:rsidRPr="00543755">
        <w:rPr>
          <w:rFonts w:ascii="Times New Roman" w:hAnsi="Times New Roman" w:cs="Times New Roman"/>
          <w:sz w:val="24"/>
          <w:szCs w:val="24"/>
        </w:rPr>
        <w:t xml:space="preserve">For example, his description of the characteristics of criminals has helped in their identification. </w:t>
      </w:r>
      <w:r w:rsidR="00FD7F50" w:rsidRPr="00543755">
        <w:rPr>
          <w:rFonts w:ascii="Times New Roman" w:hAnsi="Times New Roman" w:cs="Times New Roman"/>
          <w:sz w:val="24"/>
          <w:szCs w:val="24"/>
        </w:rPr>
        <w:t xml:space="preserve">Lombroso’s arguments are still used to date to define and identify criminals. </w:t>
      </w:r>
      <w:r w:rsidR="00283D08" w:rsidRPr="00543755">
        <w:rPr>
          <w:rFonts w:ascii="Times New Roman" w:hAnsi="Times New Roman" w:cs="Times New Roman"/>
          <w:sz w:val="24"/>
          <w:szCs w:val="24"/>
        </w:rPr>
        <w:t xml:space="preserve">There have been more effective biological explanations of serial murder. </w:t>
      </w:r>
    </w:p>
    <w:p w14:paraId="4E303D75" w14:textId="77777777" w:rsidR="002D3E2A" w:rsidRPr="00543755" w:rsidRDefault="00A973BC" w:rsidP="00AC6774">
      <w:pPr>
        <w:spacing w:line="480" w:lineRule="auto"/>
        <w:ind w:firstLine="720"/>
        <w:rPr>
          <w:rFonts w:ascii="Times New Roman" w:hAnsi="Times New Roman" w:cs="Times New Roman"/>
          <w:sz w:val="24"/>
          <w:szCs w:val="24"/>
        </w:rPr>
      </w:pPr>
      <w:r w:rsidRPr="00543755">
        <w:rPr>
          <w:rFonts w:ascii="Times New Roman" w:hAnsi="Times New Roman" w:cs="Times New Roman"/>
          <w:sz w:val="24"/>
          <w:szCs w:val="24"/>
        </w:rPr>
        <w:lastRenderedPageBreak/>
        <w:t>Phr</w:t>
      </w:r>
      <w:r w:rsidRPr="00543755">
        <w:rPr>
          <w:rFonts w:ascii="Times New Roman" w:hAnsi="Times New Roman" w:cs="Times New Roman"/>
          <w:sz w:val="24"/>
          <w:szCs w:val="24"/>
        </w:rPr>
        <w:t xml:space="preserve">enology is another biological theory of crime developed by Franz Joseph Gall. </w:t>
      </w:r>
      <w:r w:rsidR="00AA22F1" w:rsidRPr="00543755">
        <w:rPr>
          <w:rFonts w:ascii="Times New Roman" w:hAnsi="Times New Roman" w:cs="Times New Roman"/>
          <w:sz w:val="24"/>
          <w:szCs w:val="24"/>
        </w:rPr>
        <w:t xml:space="preserve">Gall was the pioneer of the concept of phrenology, which indicates that the analysis of the shape of the human skull can give more information about their personality and intellect </w:t>
      </w:r>
      <w:r w:rsidRPr="00543755">
        <w:rPr>
          <w:rFonts w:ascii="Times New Roman" w:hAnsi="Times New Roman" w:cs="Times New Roman"/>
          <w:sz w:val="24"/>
          <w:szCs w:val="24"/>
        </w:rPr>
        <w:t>(Walter, 2018)</w:t>
      </w:r>
      <w:r w:rsidR="00FD0F61" w:rsidRPr="00543755">
        <w:rPr>
          <w:rFonts w:ascii="Times New Roman" w:hAnsi="Times New Roman" w:cs="Times New Roman"/>
          <w:sz w:val="24"/>
          <w:szCs w:val="24"/>
        </w:rPr>
        <w:t xml:space="preserve">. </w:t>
      </w:r>
      <w:r w:rsidR="008D0963" w:rsidRPr="00543755">
        <w:rPr>
          <w:rFonts w:ascii="Times New Roman" w:hAnsi="Times New Roman" w:cs="Times New Roman"/>
          <w:sz w:val="24"/>
          <w:szCs w:val="24"/>
        </w:rPr>
        <w:t xml:space="preserve">Since the brain is responsible for controlling the mind, </w:t>
      </w:r>
      <w:r w:rsidR="00F332FB" w:rsidRPr="00543755">
        <w:rPr>
          <w:rFonts w:ascii="Times New Roman" w:hAnsi="Times New Roman" w:cs="Times New Roman"/>
          <w:sz w:val="24"/>
          <w:szCs w:val="24"/>
        </w:rPr>
        <w:t xml:space="preserve">it can be easy to determine the behaviors, thoughts, and motivations of individuals. </w:t>
      </w:r>
      <w:r w:rsidR="002F1160" w:rsidRPr="00543755">
        <w:rPr>
          <w:rFonts w:ascii="Times New Roman" w:hAnsi="Times New Roman" w:cs="Times New Roman"/>
          <w:sz w:val="24"/>
          <w:szCs w:val="24"/>
        </w:rPr>
        <w:t xml:space="preserve">According to Gall, individuals are born with both moral and intellectual abilities. </w:t>
      </w:r>
      <w:r w:rsidR="003721B5" w:rsidRPr="00543755">
        <w:rPr>
          <w:rFonts w:ascii="Times New Roman" w:hAnsi="Times New Roman" w:cs="Times New Roman"/>
          <w:sz w:val="24"/>
          <w:szCs w:val="24"/>
        </w:rPr>
        <w:t xml:space="preserve">However, it is the </w:t>
      </w:r>
      <w:r w:rsidR="00D26094" w:rsidRPr="00543755">
        <w:rPr>
          <w:rFonts w:ascii="Times New Roman" w:hAnsi="Times New Roman" w:cs="Times New Roman"/>
          <w:sz w:val="24"/>
          <w:szCs w:val="24"/>
        </w:rPr>
        <w:t>brain, which</w:t>
      </w:r>
      <w:r w:rsidR="003721B5" w:rsidRPr="00543755">
        <w:rPr>
          <w:rFonts w:ascii="Times New Roman" w:hAnsi="Times New Roman" w:cs="Times New Roman"/>
          <w:sz w:val="24"/>
          <w:szCs w:val="24"/>
        </w:rPr>
        <w:t xml:space="preserve"> is responsible for controlling the different set of behaviors that individuals possess (Walter, 2018). </w:t>
      </w:r>
      <w:r w:rsidR="00D26094" w:rsidRPr="00543755">
        <w:rPr>
          <w:rFonts w:ascii="Times New Roman" w:hAnsi="Times New Roman" w:cs="Times New Roman"/>
          <w:sz w:val="24"/>
          <w:szCs w:val="24"/>
        </w:rPr>
        <w:t>Each part of the brain is responsible for</w:t>
      </w:r>
      <w:r w:rsidR="00722EA6" w:rsidRPr="00543755">
        <w:rPr>
          <w:rFonts w:ascii="Times New Roman" w:hAnsi="Times New Roman" w:cs="Times New Roman"/>
          <w:sz w:val="24"/>
          <w:szCs w:val="24"/>
        </w:rPr>
        <w:t xml:space="preserve"> the</w:t>
      </w:r>
      <w:r w:rsidR="00D26094" w:rsidRPr="00543755">
        <w:rPr>
          <w:rFonts w:ascii="Times New Roman" w:hAnsi="Times New Roman" w:cs="Times New Roman"/>
          <w:sz w:val="24"/>
          <w:szCs w:val="24"/>
        </w:rPr>
        <w:t xml:space="preserve"> development of behaviors that can be linked to crime and aggressive behavior. </w:t>
      </w:r>
    </w:p>
    <w:p w14:paraId="2BB29C94" w14:textId="77777777" w:rsidR="004C2B4C" w:rsidRPr="00543755" w:rsidRDefault="00A973BC" w:rsidP="00AC6774">
      <w:pPr>
        <w:spacing w:line="480" w:lineRule="auto"/>
        <w:ind w:firstLine="720"/>
        <w:rPr>
          <w:rFonts w:ascii="Times New Roman" w:hAnsi="Times New Roman" w:cs="Times New Roman"/>
          <w:sz w:val="24"/>
          <w:szCs w:val="24"/>
        </w:rPr>
      </w:pPr>
      <w:r w:rsidRPr="00543755">
        <w:rPr>
          <w:rFonts w:ascii="Times New Roman" w:hAnsi="Times New Roman" w:cs="Times New Roman"/>
          <w:sz w:val="24"/>
          <w:szCs w:val="24"/>
        </w:rPr>
        <w:t xml:space="preserve">The other biological theory of crime is the constitutional theory of the body as developed by William Sheldon. </w:t>
      </w:r>
      <w:r w:rsidR="00505AB4" w:rsidRPr="00543755">
        <w:rPr>
          <w:rFonts w:ascii="Times New Roman" w:hAnsi="Times New Roman" w:cs="Times New Roman"/>
          <w:sz w:val="24"/>
          <w:szCs w:val="24"/>
        </w:rPr>
        <w:t xml:space="preserve">This theory assumes that the psychology of individuals is related to their biological makeup </w:t>
      </w:r>
      <w:r w:rsidR="001D357D" w:rsidRPr="00543755">
        <w:rPr>
          <w:rFonts w:ascii="Times New Roman" w:hAnsi="Times New Roman" w:cs="Times New Roman"/>
          <w:sz w:val="24"/>
          <w:szCs w:val="24"/>
        </w:rPr>
        <w:t>(Kenneth &amp; Matthew, 2013)</w:t>
      </w:r>
      <w:r w:rsidR="00F51889" w:rsidRPr="00543755">
        <w:rPr>
          <w:rFonts w:ascii="Times New Roman" w:hAnsi="Times New Roman" w:cs="Times New Roman"/>
          <w:sz w:val="24"/>
          <w:szCs w:val="24"/>
        </w:rPr>
        <w:t xml:space="preserve">. By combining physiology and psychology, Sheldon came up with three different sets of individuals. </w:t>
      </w:r>
      <w:r w:rsidR="00BA5D0E" w:rsidRPr="00543755">
        <w:rPr>
          <w:rFonts w:ascii="Times New Roman" w:hAnsi="Times New Roman" w:cs="Times New Roman"/>
          <w:sz w:val="24"/>
          <w:szCs w:val="24"/>
        </w:rPr>
        <w:t>Endomorphs are individuals with large bodies, loving, peaceful, and tolerant among others (Kenneth &amp; Matthew, 2013).</w:t>
      </w:r>
      <w:r w:rsidR="006F511C" w:rsidRPr="00543755">
        <w:rPr>
          <w:rFonts w:ascii="Times New Roman" w:hAnsi="Times New Roman" w:cs="Times New Roman"/>
          <w:sz w:val="24"/>
          <w:szCs w:val="24"/>
        </w:rPr>
        <w:t xml:space="preserve"> Mesomorphs are individuals that are muscular, vigorous, and active among others. Ectomorphs are individuals that are thin, tall, sensitive, and fragile among others. </w:t>
      </w:r>
      <w:r w:rsidR="00442A6D" w:rsidRPr="00543755">
        <w:rPr>
          <w:rFonts w:ascii="Times New Roman" w:hAnsi="Times New Roman" w:cs="Times New Roman"/>
          <w:sz w:val="24"/>
          <w:szCs w:val="24"/>
        </w:rPr>
        <w:t xml:space="preserve">Based on these classifications, Sheldon indicated that mesomorphs are highly likely to be criminals. </w:t>
      </w:r>
      <w:r w:rsidR="00DA0AF8" w:rsidRPr="00543755">
        <w:rPr>
          <w:rFonts w:ascii="Times New Roman" w:hAnsi="Times New Roman" w:cs="Times New Roman"/>
          <w:sz w:val="24"/>
          <w:szCs w:val="24"/>
        </w:rPr>
        <w:t xml:space="preserve">Apart from this, they possess some of the characteristics of mesomorphs. </w:t>
      </w:r>
      <w:r w:rsidR="00BA5D0E" w:rsidRPr="00543755">
        <w:rPr>
          <w:rFonts w:ascii="Times New Roman" w:hAnsi="Times New Roman" w:cs="Times New Roman"/>
          <w:sz w:val="24"/>
          <w:szCs w:val="24"/>
        </w:rPr>
        <w:t xml:space="preserve"> </w:t>
      </w:r>
    </w:p>
    <w:p w14:paraId="7E2DA2E4" w14:textId="77777777" w:rsidR="00820014" w:rsidRPr="00543755" w:rsidRDefault="00A973BC" w:rsidP="004F7773">
      <w:pPr>
        <w:spacing w:line="480" w:lineRule="auto"/>
        <w:ind w:firstLine="720"/>
        <w:jc w:val="center"/>
        <w:rPr>
          <w:rFonts w:ascii="Times New Roman" w:hAnsi="Times New Roman" w:cs="Times New Roman"/>
          <w:b/>
          <w:sz w:val="24"/>
          <w:szCs w:val="24"/>
        </w:rPr>
      </w:pPr>
      <w:r w:rsidRPr="00543755">
        <w:rPr>
          <w:rFonts w:ascii="Times New Roman" w:hAnsi="Times New Roman" w:cs="Times New Roman"/>
          <w:b/>
          <w:sz w:val="24"/>
          <w:szCs w:val="24"/>
        </w:rPr>
        <w:t>Psychological Theories of Serial Murder</w:t>
      </w:r>
    </w:p>
    <w:p w14:paraId="37CF0FD2" w14:textId="77777777" w:rsidR="004F7773" w:rsidRPr="00543755" w:rsidRDefault="00A973BC" w:rsidP="004F7773">
      <w:pPr>
        <w:spacing w:line="480" w:lineRule="auto"/>
        <w:ind w:firstLine="720"/>
        <w:rPr>
          <w:rFonts w:ascii="Times New Roman" w:hAnsi="Times New Roman" w:cs="Times New Roman"/>
          <w:sz w:val="24"/>
          <w:szCs w:val="24"/>
        </w:rPr>
      </w:pPr>
      <w:r w:rsidRPr="00543755">
        <w:rPr>
          <w:rFonts w:ascii="Times New Roman" w:hAnsi="Times New Roman" w:cs="Times New Roman"/>
          <w:sz w:val="24"/>
          <w:szCs w:val="24"/>
        </w:rPr>
        <w:t>The psychological theories of serial murders define a set of characteristics for criminals just like in the case of biological theories. However, the focus of psychological theories is on the beha</w:t>
      </w:r>
      <w:r w:rsidRPr="00543755">
        <w:rPr>
          <w:rFonts w:ascii="Times New Roman" w:hAnsi="Times New Roman" w:cs="Times New Roman"/>
          <w:sz w:val="24"/>
          <w:szCs w:val="24"/>
        </w:rPr>
        <w:t>viors</w:t>
      </w:r>
      <w:r w:rsidR="00C573C5" w:rsidRPr="00543755">
        <w:rPr>
          <w:rFonts w:ascii="Times New Roman" w:hAnsi="Times New Roman" w:cs="Times New Roman"/>
          <w:sz w:val="24"/>
          <w:szCs w:val="24"/>
        </w:rPr>
        <w:t xml:space="preserve"> and personalities of </w:t>
      </w:r>
      <w:r w:rsidRPr="00543755">
        <w:rPr>
          <w:rFonts w:ascii="Times New Roman" w:hAnsi="Times New Roman" w:cs="Times New Roman"/>
          <w:sz w:val="24"/>
          <w:szCs w:val="24"/>
        </w:rPr>
        <w:t xml:space="preserve">individuals </w:t>
      </w:r>
      <w:r w:rsidR="00D41F58" w:rsidRPr="00543755">
        <w:rPr>
          <w:rFonts w:ascii="Times New Roman" w:hAnsi="Times New Roman" w:cs="Times New Roman"/>
          <w:sz w:val="24"/>
          <w:szCs w:val="24"/>
        </w:rPr>
        <w:t>(Lee &amp; Choi, 2014)</w:t>
      </w:r>
      <w:r w:rsidR="00C573C5" w:rsidRPr="00543755">
        <w:rPr>
          <w:rFonts w:ascii="Times New Roman" w:hAnsi="Times New Roman" w:cs="Times New Roman"/>
          <w:sz w:val="24"/>
          <w:szCs w:val="24"/>
        </w:rPr>
        <w:t xml:space="preserve">. Psychological theories have enlightened society about crime, while at the same </w:t>
      </w:r>
      <w:r w:rsidR="00BE3369" w:rsidRPr="00543755">
        <w:rPr>
          <w:rFonts w:ascii="Times New Roman" w:hAnsi="Times New Roman" w:cs="Times New Roman"/>
          <w:sz w:val="24"/>
          <w:szCs w:val="24"/>
        </w:rPr>
        <w:t>time;</w:t>
      </w:r>
      <w:r w:rsidR="00C573C5" w:rsidRPr="00543755">
        <w:rPr>
          <w:rFonts w:ascii="Times New Roman" w:hAnsi="Times New Roman" w:cs="Times New Roman"/>
          <w:sz w:val="24"/>
          <w:szCs w:val="24"/>
        </w:rPr>
        <w:t xml:space="preserve"> they have helped in the development of </w:t>
      </w:r>
      <w:r w:rsidR="00C573C5" w:rsidRPr="00543755">
        <w:rPr>
          <w:rFonts w:ascii="Times New Roman" w:hAnsi="Times New Roman" w:cs="Times New Roman"/>
          <w:sz w:val="24"/>
          <w:szCs w:val="24"/>
        </w:rPr>
        <w:lastRenderedPageBreak/>
        <w:t xml:space="preserve">policies related to criminal justice.  </w:t>
      </w:r>
      <w:r w:rsidR="00BE3369" w:rsidRPr="00543755">
        <w:rPr>
          <w:rFonts w:ascii="Times New Roman" w:hAnsi="Times New Roman" w:cs="Times New Roman"/>
          <w:sz w:val="24"/>
          <w:szCs w:val="24"/>
        </w:rPr>
        <w:t xml:space="preserve">Individuals such as Charles Goring played an important role in showing the relationship between crime and psychology by examining over 3,000 convicts (Lee &amp; Choi, 2014). </w:t>
      </w:r>
      <w:r w:rsidR="000D281F" w:rsidRPr="00543755">
        <w:rPr>
          <w:rFonts w:ascii="Times New Roman" w:hAnsi="Times New Roman" w:cs="Times New Roman"/>
          <w:sz w:val="24"/>
          <w:szCs w:val="24"/>
        </w:rPr>
        <w:t xml:space="preserve">While Goring did not find any physical differences between criminals and non-criminals, he identified a set of characteristics for </w:t>
      </w:r>
      <w:r w:rsidR="00BF5E18" w:rsidRPr="00543755">
        <w:rPr>
          <w:rFonts w:ascii="Times New Roman" w:hAnsi="Times New Roman" w:cs="Times New Roman"/>
          <w:sz w:val="24"/>
          <w:szCs w:val="24"/>
        </w:rPr>
        <w:t>criminals, which</w:t>
      </w:r>
      <w:r w:rsidR="000D281F" w:rsidRPr="00543755">
        <w:rPr>
          <w:rFonts w:ascii="Times New Roman" w:hAnsi="Times New Roman" w:cs="Times New Roman"/>
          <w:sz w:val="24"/>
          <w:szCs w:val="24"/>
        </w:rPr>
        <w:t xml:space="preserve"> include anti-social behaviors, insanity, and lack of intelligence among others. </w:t>
      </w:r>
      <w:r w:rsidR="00BF5E18" w:rsidRPr="00543755">
        <w:rPr>
          <w:rFonts w:ascii="Times New Roman" w:hAnsi="Times New Roman" w:cs="Times New Roman"/>
          <w:sz w:val="24"/>
          <w:szCs w:val="24"/>
        </w:rPr>
        <w:t xml:space="preserve">Different psychological theories can explain the existence of serial murder. </w:t>
      </w:r>
    </w:p>
    <w:p w14:paraId="1D9EC308" w14:textId="77777777" w:rsidR="002349FE" w:rsidRPr="00543755" w:rsidRDefault="00A973BC" w:rsidP="004F7773">
      <w:pPr>
        <w:spacing w:line="480" w:lineRule="auto"/>
        <w:ind w:firstLine="720"/>
        <w:rPr>
          <w:rFonts w:ascii="Times New Roman" w:hAnsi="Times New Roman" w:cs="Times New Roman"/>
          <w:sz w:val="24"/>
          <w:szCs w:val="24"/>
        </w:rPr>
      </w:pPr>
      <w:r w:rsidRPr="00543755">
        <w:rPr>
          <w:rFonts w:ascii="Times New Roman" w:hAnsi="Times New Roman" w:cs="Times New Roman"/>
          <w:sz w:val="24"/>
          <w:szCs w:val="24"/>
        </w:rPr>
        <w:t xml:space="preserve">The psychodynamic theory was put forth by Sigmund Freud between 1890 and 1930.  </w:t>
      </w:r>
      <w:r w:rsidR="00805949" w:rsidRPr="00543755">
        <w:rPr>
          <w:rFonts w:ascii="Times New Roman" w:hAnsi="Times New Roman" w:cs="Times New Roman"/>
          <w:sz w:val="24"/>
          <w:szCs w:val="24"/>
        </w:rPr>
        <w:t>It is a study that was based on the analysis of the unconscious mind (Fulmer, 2018)</w:t>
      </w:r>
      <w:r w:rsidR="00CC21B3" w:rsidRPr="00543755">
        <w:rPr>
          <w:rFonts w:ascii="Times New Roman" w:hAnsi="Times New Roman" w:cs="Times New Roman"/>
          <w:sz w:val="24"/>
          <w:szCs w:val="24"/>
        </w:rPr>
        <w:t xml:space="preserve">. </w:t>
      </w:r>
      <w:r w:rsidR="00C943A2" w:rsidRPr="00543755">
        <w:rPr>
          <w:rFonts w:ascii="Times New Roman" w:hAnsi="Times New Roman" w:cs="Times New Roman"/>
          <w:sz w:val="24"/>
          <w:szCs w:val="24"/>
        </w:rPr>
        <w:t xml:space="preserve">Freud posits that individuals have unconscious thoughts and ideas that cannot be seen on the surface. </w:t>
      </w:r>
      <w:r w:rsidR="00FF5F5C" w:rsidRPr="00543755">
        <w:rPr>
          <w:rFonts w:ascii="Times New Roman" w:hAnsi="Times New Roman" w:cs="Times New Roman"/>
          <w:sz w:val="24"/>
          <w:szCs w:val="24"/>
        </w:rPr>
        <w:t xml:space="preserve">He indicated that the unconscious mind is made up of three </w:t>
      </w:r>
      <w:r w:rsidR="00135648" w:rsidRPr="00543755">
        <w:rPr>
          <w:rFonts w:ascii="Times New Roman" w:hAnsi="Times New Roman" w:cs="Times New Roman"/>
          <w:sz w:val="24"/>
          <w:szCs w:val="24"/>
        </w:rPr>
        <w:t>factors, which</w:t>
      </w:r>
      <w:r w:rsidR="00FF5F5C" w:rsidRPr="00543755">
        <w:rPr>
          <w:rFonts w:ascii="Times New Roman" w:hAnsi="Times New Roman" w:cs="Times New Roman"/>
          <w:sz w:val="24"/>
          <w:szCs w:val="24"/>
        </w:rPr>
        <w:t xml:space="preserve"> are id, ego, and superego (Fulmer, 2018). </w:t>
      </w:r>
      <w:r w:rsidR="003040B9" w:rsidRPr="00543755">
        <w:rPr>
          <w:rFonts w:ascii="Times New Roman" w:hAnsi="Times New Roman" w:cs="Times New Roman"/>
          <w:sz w:val="24"/>
          <w:szCs w:val="24"/>
        </w:rPr>
        <w:t xml:space="preserve">The id consists of characteristics that individuals have developed from birth. It is the most primitive component of the unconscious mind. </w:t>
      </w:r>
      <w:r w:rsidR="005C771C" w:rsidRPr="00543755">
        <w:rPr>
          <w:rFonts w:ascii="Times New Roman" w:hAnsi="Times New Roman" w:cs="Times New Roman"/>
          <w:sz w:val="24"/>
          <w:szCs w:val="24"/>
        </w:rPr>
        <w:t xml:space="preserve">The ego consists of characteristics that have been developed as a result of the influence of the external world. The ego is responsible for the development of different kinds of personalities among individuals. </w:t>
      </w:r>
      <w:r w:rsidR="00145E76" w:rsidRPr="00543755">
        <w:rPr>
          <w:rFonts w:ascii="Times New Roman" w:hAnsi="Times New Roman" w:cs="Times New Roman"/>
          <w:sz w:val="24"/>
          <w:szCs w:val="24"/>
        </w:rPr>
        <w:t xml:space="preserve">The superego consists of the characteristics that have been acquired from the family and society (Fulmer, 2018). </w:t>
      </w:r>
      <w:r w:rsidR="00F61854" w:rsidRPr="00543755">
        <w:rPr>
          <w:rFonts w:ascii="Times New Roman" w:hAnsi="Times New Roman" w:cs="Times New Roman"/>
          <w:sz w:val="24"/>
          <w:szCs w:val="24"/>
        </w:rPr>
        <w:t xml:space="preserve">It controls individuals’ impulses such as sexual urges or aggressive behavior. </w:t>
      </w:r>
      <w:r w:rsidR="00A4476D" w:rsidRPr="00543755">
        <w:rPr>
          <w:rFonts w:ascii="Times New Roman" w:hAnsi="Times New Roman" w:cs="Times New Roman"/>
          <w:sz w:val="24"/>
          <w:szCs w:val="24"/>
        </w:rPr>
        <w:t xml:space="preserve">Therefore, Freud indicates that the childhood experience of individuals can lead to the development of aggressive behavior that leads to serial killings. </w:t>
      </w:r>
    </w:p>
    <w:p w14:paraId="6EACD847" w14:textId="77777777" w:rsidR="00135648" w:rsidRPr="00543755" w:rsidRDefault="00A973BC" w:rsidP="004F7773">
      <w:pPr>
        <w:spacing w:line="480" w:lineRule="auto"/>
        <w:ind w:firstLine="720"/>
        <w:rPr>
          <w:rFonts w:ascii="Times New Roman" w:hAnsi="Times New Roman" w:cs="Times New Roman"/>
          <w:sz w:val="24"/>
          <w:szCs w:val="24"/>
        </w:rPr>
      </w:pPr>
      <w:r w:rsidRPr="00543755">
        <w:rPr>
          <w:rFonts w:ascii="Times New Roman" w:hAnsi="Times New Roman" w:cs="Times New Roman"/>
          <w:sz w:val="24"/>
          <w:szCs w:val="24"/>
        </w:rPr>
        <w:t xml:space="preserve">The attachment theory as put forth by </w:t>
      </w:r>
      <w:r w:rsidR="007A654C" w:rsidRPr="00543755">
        <w:rPr>
          <w:rFonts w:ascii="Times New Roman" w:hAnsi="Times New Roman" w:cs="Times New Roman"/>
          <w:sz w:val="24"/>
          <w:szCs w:val="24"/>
        </w:rPr>
        <w:t xml:space="preserve">John </w:t>
      </w:r>
      <w:r w:rsidR="00A41B3F" w:rsidRPr="00543755">
        <w:rPr>
          <w:rFonts w:ascii="Times New Roman" w:hAnsi="Times New Roman" w:cs="Times New Roman"/>
          <w:sz w:val="24"/>
          <w:szCs w:val="24"/>
        </w:rPr>
        <w:t>Bowlby</w:t>
      </w:r>
      <w:r w:rsidR="007A654C" w:rsidRPr="00543755">
        <w:rPr>
          <w:rFonts w:ascii="Times New Roman" w:hAnsi="Times New Roman" w:cs="Times New Roman"/>
          <w:sz w:val="24"/>
          <w:szCs w:val="24"/>
        </w:rPr>
        <w:t xml:space="preserve"> indicates that the development of a child is dependent on his or her level of attachment with the primary caregiver. </w:t>
      </w:r>
      <w:r w:rsidR="00A41B3F" w:rsidRPr="00543755">
        <w:rPr>
          <w:rFonts w:ascii="Times New Roman" w:hAnsi="Times New Roman" w:cs="Times New Roman"/>
          <w:sz w:val="24"/>
          <w:szCs w:val="24"/>
        </w:rPr>
        <w:t>Therefore, the bond between a child and a mother plays an important role in determining the development of criminal behavior (</w:t>
      </w:r>
      <w:proofErr w:type="spellStart"/>
      <w:r w:rsidR="00A41B3F" w:rsidRPr="00543755">
        <w:rPr>
          <w:rFonts w:ascii="Times New Roman" w:hAnsi="Times New Roman" w:cs="Times New Roman"/>
          <w:sz w:val="24"/>
          <w:szCs w:val="24"/>
        </w:rPr>
        <w:t>Hoeve</w:t>
      </w:r>
      <w:proofErr w:type="spellEnd"/>
      <w:r w:rsidR="00A41B3F" w:rsidRPr="00543755">
        <w:rPr>
          <w:rFonts w:ascii="Times New Roman" w:hAnsi="Times New Roman" w:cs="Times New Roman"/>
          <w:sz w:val="24"/>
          <w:szCs w:val="24"/>
        </w:rPr>
        <w:t xml:space="preserve"> et al., 2012)</w:t>
      </w:r>
      <w:r w:rsidR="00397558" w:rsidRPr="00543755">
        <w:rPr>
          <w:rFonts w:ascii="Times New Roman" w:hAnsi="Times New Roman" w:cs="Times New Roman"/>
          <w:sz w:val="24"/>
          <w:szCs w:val="24"/>
        </w:rPr>
        <w:t xml:space="preserve">. </w:t>
      </w:r>
      <w:r w:rsidR="007A4988" w:rsidRPr="00543755">
        <w:rPr>
          <w:rFonts w:ascii="Times New Roman" w:hAnsi="Times New Roman" w:cs="Times New Roman"/>
          <w:sz w:val="24"/>
          <w:szCs w:val="24"/>
        </w:rPr>
        <w:t xml:space="preserve">A child that is raised by a protective and nurturing caregiver can easily cope with the different world challenges. The bond that the child develops </w:t>
      </w:r>
      <w:r w:rsidR="007A4988" w:rsidRPr="00543755">
        <w:rPr>
          <w:rFonts w:ascii="Times New Roman" w:hAnsi="Times New Roman" w:cs="Times New Roman"/>
          <w:sz w:val="24"/>
          <w:szCs w:val="24"/>
        </w:rPr>
        <w:lastRenderedPageBreak/>
        <w:t xml:space="preserve">with the caregiver begins at an early stage in life and the child banks on feeling secure and safe in the hands of the caregivers. </w:t>
      </w:r>
      <w:r w:rsidR="008A3CCF" w:rsidRPr="00543755">
        <w:rPr>
          <w:rFonts w:ascii="Times New Roman" w:hAnsi="Times New Roman" w:cs="Times New Roman"/>
          <w:sz w:val="24"/>
          <w:szCs w:val="24"/>
        </w:rPr>
        <w:t>A child that is emotionally and physically safe will have positive growth and vice versa (</w:t>
      </w:r>
      <w:proofErr w:type="spellStart"/>
      <w:r w:rsidR="008A3CCF" w:rsidRPr="00543755">
        <w:rPr>
          <w:rFonts w:ascii="Times New Roman" w:hAnsi="Times New Roman" w:cs="Times New Roman"/>
          <w:sz w:val="24"/>
          <w:szCs w:val="24"/>
        </w:rPr>
        <w:t>Hoeve</w:t>
      </w:r>
      <w:proofErr w:type="spellEnd"/>
      <w:r w:rsidR="008A3CCF" w:rsidRPr="00543755">
        <w:rPr>
          <w:rFonts w:ascii="Times New Roman" w:hAnsi="Times New Roman" w:cs="Times New Roman"/>
          <w:sz w:val="24"/>
          <w:szCs w:val="24"/>
        </w:rPr>
        <w:t xml:space="preserve"> et al., 2012). </w:t>
      </w:r>
      <w:r w:rsidR="00D71219" w:rsidRPr="00543755">
        <w:rPr>
          <w:rFonts w:ascii="Times New Roman" w:hAnsi="Times New Roman" w:cs="Times New Roman"/>
          <w:sz w:val="24"/>
          <w:szCs w:val="24"/>
        </w:rPr>
        <w:t xml:space="preserve">Positive growth is referred to as a secure attachment. </w:t>
      </w:r>
      <w:r w:rsidR="00DB75DF" w:rsidRPr="00543755">
        <w:rPr>
          <w:rFonts w:ascii="Times New Roman" w:hAnsi="Times New Roman" w:cs="Times New Roman"/>
          <w:sz w:val="24"/>
          <w:szCs w:val="24"/>
        </w:rPr>
        <w:t xml:space="preserve">The breaking of the bond between a child and caregiver is what leads to the development of criminal behavior. </w:t>
      </w:r>
    </w:p>
    <w:p w14:paraId="77F21BD8" w14:textId="77777777" w:rsidR="008C5CEC" w:rsidRPr="00543755" w:rsidRDefault="00A973BC" w:rsidP="008C5CEC">
      <w:pPr>
        <w:spacing w:line="480" w:lineRule="auto"/>
        <w:ind w:firstLine="720"/>
        <w:jc w:val="center"/>
        <w:rPr>
          <w:rFonts w:ascii="Times New Roman" w:hAnsi="Times New Roman" w:cs="Times New Roman"/>
          <w:b/>
          <w:sz w:val="24"/>
          <w:szCs w:val="24"/>
        </w:rPr>
      </w:pPr>
      <w:r w:rsidRPr="00543755">
        <w:rPr>
          <w:rFonts w:ascii="Times New Roman" w:hAnsi="Times New Roman" w:cs="Times New Roman"/>
          <w:b/>
          <w:sz w:val="24"/>
          <w:szCs w:val="24"/>
        </w:rPr>
        <w:t>Sociological Theories of Serial Murder</w:t>
      </w:r>
    </w:p>
    <w:p w14:paraId="1E2317A5" w14:textId="77777777" w:rsidR="00744444" w:rsidRPr="00543755" w:rsidRDefault="00A973BC" w:rsidP="00744444">
      <w:pPr>
        <w:spacing w:line="480" w:lineRule="auto"/>
        <w:ind w:firstLine="720"/>
        <w:rPr>
          <w:rFonts w:ascii="Times New Roman" w:hAnsi="Times New Roman" w:cs="Times New Roman"/>
          <w:sz w:val="24"/>
          <w:szCs w:val="24"/>
        </w:rPr>
      </w:pPr>
      <w:r w:rsidRPr="00543755">
        <w:rPr>
          <w:rFonts w:ascii="Times New Roman" w:hAnsi="Times New Roman" w:cs="Times New Roman"/>
          <w:sz w:val="24"/>
          <w:szCs w:val="24"/>
        </w:rPr>
        <w:t xml:space="preserve">The sociological theories of serial murder are more focused on the role and influence of society. </w:t>
      </w:r>
      <w:r w:rsidR="00A35F60" w:rsidRPr="00543755">
        <w:rPr>
          <w:rFonts w:ascii="Times New Roman" w:hAnsi="Times New Roman" w:cs="Times New Roman"/>
          <w:sz w:val="24"/>
          <w:szCs w:val="24"/>
        </w:rPr>
        <w:t xml:space="preserve">These theories indicate that societal rules and procedures play a critical role in bonding and separating people (Lee &amp; Choi, 2014). </w:t>
      </w:r>
      <w:r w:rsidR="00E03371" w:rsidRPr="00543755">
        <w:rPr>
          <w:rFonts w:ascii="Times New Roman" w:hAnsi="Times New Roman" w:cs="Times New Roman"/>
          <w:sz w:val="24"/>
          <w:szCs w:val="24"/>
        </w:rPr>
        <w:t xml:space="preserve">For example, associations, institutions, and groups bring people together and </w:t>
      </w:r>
      <w:r w:rsidR="001459F3" w:rsidRPr="00543755">
        <w:rPr>
          <w:rFonts w:ascii="Times New Roman" w:hAnsi="Times New Roman" w:cs="Times New Roman"/>
          <w:sz w:val="24"/>
          <w:szCs w:val="24"/>
        </w:rPr>
        <w:t>can</w:t>
      </w:r>
      <w:r w:rsidR="00E03371" w:rsidRPr="00543755">
        <w:rPr>
          <w:rFonts w:ascii="Times New Roman" w:hAnsi="Times New Roman" w:cs="Times New Roman"/>
          <w:sz w:val="24"/>
          <w:szCs w:val="24"/>
        </w:rPr>
        <w:t xml:space="preserve"> separate them when there are disagreements or conflicts. </w:t>
      </w:r>
      <w:r w:rsidR="001459F3" w:rsidRPr="00543755">
        <w:rPr>
          <w:rFonts w:ascii="Times New Roman" w:hAnsi="Times New Roman" w:cs="Times New Roman"/>
          <w:sz w:val="24"/>
          <w:szCs w:val="24"/>
        </w:rPr>
        <w:t xml:space="preserve">Therefore, sociological theories see individuals as social beings that are influenced by society. </w:t>
      </w:r>
      <w:r w:rsidR="004C443D" w:rsidRPr="00543755">
        <w:rPr>
          <w:rFonts w:ascii="Times New Roman" w:hAnsi="Times New Roman" w:cs="Times New Roman"/>
          <w:sz w:val="24"/>
          <w:szCs w:val="24"/>
        </w:rPr>
        <w:t>The involvement of society makes sociological theories vague in providing clear explanations on the de</w:t>
      </w:r>
      <w:r w:rsidRPr="00543755">
        <w:rPr>
          <w:rFonts w:ascii="Times New Roman" w:hAnsi="Times New Roman" w:cs="Times New Roman"/>
          <w:sz w:val="24"/>
          <w:szCs w:val="24"/>
        </w:rPr>
        <w:t xml:space="preserve">velopment of criminal behavior and serial murder tactics. </w:t>
      </w:r>
    </w:p>
    <w:p w14:paraId="434ED741" w14:textId="77777777" w:rsidR="00744444" w:rsidRPr="00543755" w:rsidRDefault="00A973BC" w:rsidP="00744444">
      <w:pPr>
        <w:spacing w:line="480" w:lineRule="auto"/>
        <w:ind w:firstLine="720"/>
        <w:rPr>
          <w:rFonts w:ascii="Times New Roman" w:hAnsi="Times New Roman" w:cs="Times New Roman"/>
          <w:sz w:val="24"/>
          <w:szCs w:val="24"/>
        </w:rPr>
      </w:pPr>
      <w:r w:rsidRPr="00543755">
        <w:rPr>
          <w:rFonts w:ascii="Times New Roman" w:hAnsi="Times New Roman" w:cs="Times New Roman"/>
          <w:sz w:val="24"/>
          <w:szCs w:val="24"/>
        </w:rPr>
        <w:t>The majority of the sociological theories have undergone several changes to provide more clarity and guidance. For example, social disorganization and social pathology theories have undergone sev</w:t>
      </w:r>
      <w:r w:rsidRPr="00543755">
        <w:rPr>
          <w:rFonts w:ascii="Times New Roman" w:hAnsi="Times New Roman" w:cs="Times New Roman"/>
          <w:sz w:val="24"/>
          <w:szCs w:val="24"/>
        </w:rPr>
        <w:t xml:space="preserve">eral changes. </w:t>
      </w:r>
      <w:r w:rsidR="00BF01DF" w:rsidRPr="00543755">
        <w:rPr>
          <w:rFonts w:ascii="Times New Roman" w:hAnsi="Times New Roman" w:cs="Times New Roman"/>
          <w:sz w:val="24"/>
          <w:szCs w:val="24"/>
        </w:rPr>
        <w:t>The social pathology indicates that different factors could lead to the development of violent behaviors (</w:t>
      </w:r>
      <w:proofErr w:type="spellStart"/>
      <w:r w:rsidR="00BF01DF" w:rsidRPr="00543755">
        <w:rPr>
          <w:rFonts w:ascii="Times New Roman" w:hAnsi="Times New Roman" w:cs="Times New Roman"/>
          <w:sz w:val="24"/>
          <w:szCs w:val="24"/>
        </w:rPr>
        <w:t>Laitinen</w:t>
      </w:r>
      <w:proofErr w:type="spellEnd"/>
      <w:r w:rsidR="00BF01DF" w:rsidRPr="00543755">
        <w:rPr>
          <w:rFonts w:ascii="Times New Roman" w:hAnsi="Times New Roman" w:cs="Times New Roman"/>
          <w:sz w:val="24"/>
          <w:szCs w:val="24"/>
        </w:rPr>
        <w:t xml:space="preserve"> &amp; </w:t>
      </w:r>
      <w:proofErr w:type="spellStart"/>
      <w:r w:rsidR="00BF01DF" w:rsidRPr="00543755">
        <w:rPr>
          <w:rFonts w:ascii="Times New Roman" w:hAnsi="Times New Roman" w:cs="Times New Roman"/>
          <w:sz w:val="24"/>
          <w:szCs w:val="24"/>
        </w:rPr>
        <w:t>Sarkela</w:t>
      </w:r>
      <w:proofErr w:type="spellEnd"/>
      <w:r w:rsidR="00BF01DF" w:rsidRPr="00543755">
        <w:rPr>
          <w:rFonts w:ascii="Times New Roman" w:hAnsi="Times New Roman" w:cs="Times New Roman"/>
          <w:sz w:val="24"/>
          <w:szCs w:val="24"/>
        </w:rPr>
        <w:t>, 2019)</w:t>
      </w:r>
      <w:r w:rsidR="0019184E" w:rsidRPr="00543755">
        <w:rPr>
          <w:rFonts w:ascii="Times New Roman" w:hAnsi="Times New Roman" w:cs="Times New Roman"/>
          <w:sz w:val="24"/>
          <w:szCs w:val="24"/>
        </w:rPr>
        <w:t xml:space="preserve">. </w:t>
      </w:r>
      <w:r w:rsidR="00C545D6" w:rsidRPr="00543755">
        <w:rPr>
          <w:rFonts w:ascii="Times New Roman" w:hAnsi="Times New Roman" w:cs="Times New Roman"/>
          <w:sz w:val="24"/>
          <w:szCs w:val="24"/>
        </w:rPr>
        <w:t xml:space="preserve">Such factors include anomie and lack of coordination in society. On the other hand, the social disorganization theory indicates that the social order in communities is more effective in determining the development of criminal behavior as compared to personal characteristics. </w:t>
      </w:r>
      <w:r w:rsidR="003D1FCA" w:rsidRPr="00543755">
        <w:rPr>
          <w:rFonts w:ascii="Times New Roman" w:hAnsi="Times New Roman" w:cs="Times New Roman"/>
          <w:sz w:val="24"/>
          <w:szCs w:val="24"/>
        </w:rPr>
        <w:t xml:space="preserve">Such theories have limited coverage, and as such, are not used mostly in contemporary analysis of criminal behavior. </w:t>
      </w:r>
      <w:r w:rsidR="00C35018" w:rsidRPr="00543755">
        <w:rPr>
          <w:rFonts w:ascii="Times New Roman" w:hAnsi="Times New Roman" w:cs="Times New Roman"/>
          <w:sz w:val="24"/>
          <w:szCs w:val="24"/>
        </w:rPr>
        <w:t xml:space="preserve">However, these theories have played a critical role in the development of current sociological theories related to the development of criminal behavior. </w:t>
      </w:r>
    </w:p>
    <w:p w14:paraId="42A4A8F0" w14:textId="77777777" w:rsidR="00F35460" w:rsidRPr="00543755" w:rsidRDefault="00A973BC" w:rsidP="00744444">
      <w:pPr>
        <w:spacing w:line="480" w:lineRule="auto"/>
        <w:ind w:firstLine="720"/>
        <w:rPr>
          <w:rFonts w:ascii="Times New Roman" w:hAnsi="Times New Roman" w:cs="Times New Roman"/>
          <w:sz w:val="24"/>
          <w:szCs w:val="24"/>
        </w:rPr>
      </w:pPr>
      <w:r w:rsidRPr="00543755">
        <w:rPr>
          <w:rFonts w:ascii="Times New Roman" w:hAnsi="Times New Roman" w:cs="Times New Roman"/>
          <w:sz w:val="24"/>
          <w:szCs w:val="24"/>
        </w:rPr>
        <w:lastRenderedPageBreak/>
        <w:t>Sociological theories that explain the existence of serial murder are divi</w:t>
      </w:r>
      <w:r w:rsidRPr="00543755">
        <w:rPr>
          <w:rFonts w:ascii="Times New Roman" w:hAnsi="Times New Roman" w:cs="Times New Roman"/>
          <w:sz w:val="24"/>
          <w:szCs w:val="24"/>
        </w:rPr>
        <w:t xml:space="preserve">ded into structural and processual theories. Structural theories are based on the argument that the development of criminal behavior is based on the structural conditions of the society (Akers &amp; Sellers, 2013). </w:t>
      </w:r>
      <w:r w:rsidR="00262703" w:rsidRPr="00543755">
        <w:rPr>
          <w:rFonts w:ascii="Times New Roman" w:hAnsi="Times New Roman" w:cs="Times New Roman"/>
          <w:sz w:val="24"/>
          <w:szCs w:val="24"/>
        </w:rPr>
        <w:t xml:space="preserve">On the other hand, processual theories explain why certain individuals in society are highly likely to develop aggressive or criminal behavior. </w:t>
      </w:r>
      <w:r w:rsidR="00510FEB" w:rsidRPr="00543755">
        <w:rPr>
          <w:rFonts w:ascii="Times New Roman" w:hAnsi="Times New Roman" w:cs="Times New Roman"/>
          <w:sz w:val="24"/>
          <w:szCs w:val="24"/>
        </w:rPr>
        <w:t xml:space="preserve">The anomie or strain theory </w:t>
      </w:r>
      <w:r w:rsidR="002802EF" w:rsidRPr="00543755">
        <w:rPr>
          <w:rFonts w:ascii="Times New Roman" w:hAnsi="Times New Roman" w:cs="Times New Roman"/>
          <w:sz w:val="24"/>
          <w:szCs w:val="24"/>
        </w:rPr>
        <w:t>indicates that the pressures or strains on society lead individuals to develop criminal behavior (</w:t>
      </w:r>
      <w:r w:rsidR="00C872F9" w:rsidRPr="00543755">
        <w:rPr>
          <w:rFonts w:ascii="Times New Roman" w:hAnsi="Times New Roman" w:cs="Times New Roman"/>
          <w:sz w:val="24"/>
          <w:szCs w:val="24"/>
        </w:rPr>
        <w:t>Akers &amp;</w:t>
      </w:r>
      <w:r w:rsidR="002802EF" w:rsidRPr="00543755">
        <w:rPr>
          <w:rFonts w:ascii="Times New Roman" w:hAnsi="Times New Roman" w:cs="Times New Roman"/>
          <w:sz w:val="24"/>
          <w:szCs w:val="24"/>
        </w:rPr>
        <w:t xml:space="preserve"> Sellers, 2013). </w:t>
      </w:r>
      <w:r w:rsidR="00307F60" w:rsidRPr="00543755">
        <w:rPr>
          <w:rFonts w:ascii="Times New Roman" w:hAnsi="Times New Roman" w:cs="Times New Roman"/>
          <w:sz w:val="24"/>
          <w:szCs w:val="24"/>
        </w:rPr>
        <w:t xml:space="preserve">For example, a society that fails to provide enough jobs for the people can lead to the development of criminal behavior for the sole purpose of surviving. </w:t>
      </w:r>
      <w:r w:rsidR="00E55791" w:rsidRPr="00543755">
        <w:rPr>
          <w:rFonts w:ascii="Times New Roman" w:hAnsi="Times New Roman" w:cs="Times New Roman"/>
          <w:sz w:val="24"/>
          <w:szCs w:val="24"/>
        </w:rPr>
        <w:t xml:space="preserve">This theory has been applied in understanding crimes across various social units such as </w:t>
      </w:r>
      <w:r w:rsidR="00335EA5" w:rsidRPr="00543755">
        <w:rPr>
          <w:rFonts w:ascii="Times New Roman" w:hAnsi="Times New Roman" w:cs="Times New Roman"/>
          <w:sz w:val="24"/>
          <w:szCs w:val="24"/>
        </w:rPr>
        <w:t>metropolitans</w:t>
      </w:r>
      <w:r w:rsidR="00E55791" w:rsidRPr="00543755">
        <w:rPr>
          <w:rFonts w:ascii="Times New Roman" w:hAnsi="Times New Roman" w:cs="Times New Roman"/>
          <w:sz w:val="24"/>
          <w:szCs w:val="24"/>
        </w:rPr>
        <w:t xml:space="preserve">. </w:t>
      </w:r>
    </w:p>
    <w:p w14:paraId="41F1CE3D" w14:textId="25053B69" w:rsidR="00724968" w:rsidRPr="00543755" w:rsidRDefault="00A973BC" w:rsidP="00744444">
      <w:pPr>
        <w:spacing w:line="480" w:lineRule="auto"/>
        <w:ind w:firstLine="720"/>
        <w:rPr>
          <w:rFonts w:ascii="Times New Roman" w:hAnsi="Times New Roman" w:cs="Times New Roman"/>
          <w:sz w:val="24"/>
          <w:szCs w:val="24"/>
        </w:rPr>
      </w:pPr>
      <w:r w:rsidRPr="00543755">
        <w:rPr>
          <w:rFonts w:ascii="Times New Roman" w:hAnsi="Times New Roman" w:cs="Times New Roman"/>
          <w:sz w:val="24"/>
          <w:szCs w:val="24"/>
        </w:rPr>
        <w:t xml:space="preserve">The other sociological theory is the labeling theory. It is based on the assumption that the labeling of an individual as a deviant or criminal leads to the development of the actual behavior (Lee &amp; Choi, 2014). </w:t>
      </w:r>
      <w:r w:rsidR="001E5E0D" w:rsidRPr="00543755">
        <w:rPr>
          <w:rFonts w:ascii="Times New Roman" w:hAnsi="Times New Roman" w:cs="Times New Roman"/>
          <w:sz w:val="24"/>
          <w:szCs w:val="24"/>
        </w:rPr>
        <w:t xml:space="preserve">As a particular label is enforced, one gets the urge to accept it. Once this happens, he or she loses self-concept and becomes what society thinks he or she is. </w:t>
      </w:r>
      <w:r w:rsidR="00421488" w:rsidRPr="00543755">
        <w:rPr>
          <w:rFonts w:ascii="Times New Roman" w:hAnsi="Times New Roman" w:cs="Times New Roman"/>
          <w:sz w:val="24"/>
          <w:szCs w:val="24"/>
        </w:rPr>
        <w:t xml:space="preserve">The other theory is the control theory and is based on the assumption that the development of criminal behaviors is caused by individuals’ desires at any given time (Lee &amp; Choi, 2013). </w:t>
      </w:r>
      <w:r w:rsidR="00A754BC" w:rsidRPr="00543755">
        <w:rPr>
          <w:rFonts w:ascii="Times New Roman" w:hAnsi="Times New Roman" w:cs="Times New Roman"/>
          <w:sz w:val="24"/>
          <w:szCs w:val="24"/>
        </w:rPr>
        <w:t xml:space="preserve">The presence of weak social systems in society contributes to the development of criminal behavior. </w:t>
      </w:r>
    </w:p>
    <w:p w14:paraId="468133A9" w14:textId="7F675CE1" w:rsidR="00D03157" w:rsidRPr="00543755" w:rsidRDefault="00D03157" w:rsidP="00E4409F">
      <w:pPr>
        <w:spacing w:line="480" w:lineRule="auto"/>
        <w:ind w:firstLine="720"/>
        <w:rPr>
          <w:rFonts w:ascii="Times New Roman" w:hAnsi="Times New Roman" w:cs="Times New Roman"/>
          <w:sz w:val="24"/>
          <w:szCs w:val="24"/>
        </w:rPr>
      </w:pPr>
      <w:r w:rsidRPr="00543755">
        <w:rPr>
          <w:rFonts w:ascii="Times New Roman" w:hAnsi="Times New Roman" w:cs="Times New Roman"/>
          <w:sz w:val="24"/>
          <w:szCs w:val="24"/>
        </w:rPr>
        <w:t>Rational choice theory is the fundamentals based on the classical tenets criminology through which individuals choose freely from certain motivated behaviors, either to avoid pain or pursuit pleasure</w:t>
      </w:r>
      <w:r w:rsidRPr="00543755">
        <w:rPr>
          <w:rFonts w:ascii="Times New Roman" w:hAnsi="Times New Roman" w:cs="Times New Roman"/>
          <w:color w:val="000000"/>
          <w:sz w:val="24"/>
          <w:szCs w:val="24"/>
          <w:shd w:val="clear" w:color="auto" w:fill="FFFFFF"/>
        </w:rPr>
        <w:t xml:space="preserve"> ("Chapter 3: Rational Choice And Routine Activities Theory", 2021)</w:t>
      </w:r>
      <w:r w:rsidRPr="00543755">
        <w:rPr>
          <w:rFonts w:ascii="Times New Roman" w:hAnsi="Times New Roman" w:cs="Times New Roman"/>
          <w:sz w:val="24"/>
          <w:szCs w:val="24"/>
        </w:rPr>
        <w:t xml:space="preserve">. The assumptions and perspectives are that crime is a personal choice, as well as a process that requires personal decision making.  </w:t>
      </w:r>
      <w:r w:rsidR="00E4409F">
        <w:rPr>
          <w:rFonts w:ascii="Times New Roman" w:hAnsi="Times New Roman" w:cs="Times New Roman"/>
          <w:sz w:val="24"/>
          <w:szCs w:val="24"/>
        </w:rPr>
        <w:t xml:space="preserve">As </w:t>
      </w:r>
      <w:r w:rsidRPr="00543755">
        <w:rPr>
          <w:rFonts w:ascii="Times New Roman" w:hAnsi="Times New Roman" w:cs="Times New Roman"/>
          <w:sz w:val="24"/>
          <w:szCs w:val="24"/>
        </w:rPr>
        <w:t xml:space="preserve"> </w:t>
      </w:r>
      <w:r w:rsidRPr="00543755">
        <w:rPr>
          <w:rFonts w:ascii="Times New Roman" w:hAnsi="Times New Roman" w:cs="Times New Roman"/>
          <w:color w:val="000000"/>
          <w:sz w:val="24"/>
          <w:szCs w:val="24"/>
          <w:shd w:val="clear" w:color="auto" w:fill="FFFFFF"/>
        </w:rPr>
        <w:t xml:space="preserve">("Chapter 3: Rational Choice And Routine Activities Theory", 2021) indicates, </w:t>
      </w:r>
      <w:r w:rsidRPr="00543755">
        <w:rPr>
          <w:rFonts w:ascii="Times New Roman" w:hAnsi="Times New Roman" w:cs="Times New Roman"/>
          <w:sz w:val="24"/>
          <w:szCs w:val="24"/>
        </w:rPr>
        <w:t xml:space="preserve">The micro perspective reason as to why individuals decide to commit certain crimes is analyzed through rational choice. Individuals who choose to commit certain </w:t>
      </w:r>
      <w:r w:rsidRPr="00543755">
        <w:rPr>
          <w:rFonts w:ascii="Times New Roman" w:hAnsi="Times New Roman" w:cs="Times New Roman"/>
          <w:sz w:val="24"/>
          <w:szCs w:val="24"/>
        </w:rPr>
        <w:lastRenderedPageBreak/>
        <w:t xml:space="preserve">crimes may find it easy, rewarding, fun or even satisfying. The main focus on this theory is that individuals are considered as rational beings with certain </w:t>
      </w:r>
      <w:r w:rsidR="00E4409F" w:rsidRPr="00543755">
        <w:rPr>
          <w:rFonts w:ascii="Times New Roman" w:hAnsi="Times New Roman" w:cs="Times New Roman"/>
          <w:sz w:val="24"/>
          <w:szCs w:val="24"/>
        </w:rPr>
        <w:t>behavior</w:t>
      </w:r>
      <w:r w:rsidRPr="00543755">
        <w:rPr>
          <w:rFonts w:ascii="Times New Roman" w:hAnsi="Times New Roman" w:cs="Times New Roman"/>
          <w:sz w:val="24"/>
          <w:szCs w:val="24"/>
        </w:rPr>
        <w:t xml:space="preserve"> controlled, and sometimes with a fear of punishment, actions are modified. The setting of punishment in quantum is through a theory in which it is under the limited sanctions that are necessary to deter through people choosing crime.  </w:t>
      </w:r>
    </w:p>
    <w:p w14:paraId="65A7C64A" w14:textId="77777777" w:rsidR="00D03157" w:rsidRPr="00543755" w:rsidRDefault="00D03157" w:rsidP="00D03157">
      <w:pPr>
        <w:spacing w:line="480" w:lineRule="auto"/>
        <w:rPr>
          <w:rFonts w:ascii="Times New Roman" w:hAnsi="Times New Roman" w:cs="Times New Roman"/>
          <w:sz w:val="24"/>
          <w:szCs w:val="24"/>
        </w:rPr>
      </w:pPr>
      <w:r w:rsidRPr="00543755">
        <w:rPr>
          <w:rFonts w:ascii="Times New Roman" w:hAnsi="Times New Roman" w:cs="Times New Roman"/>
          <w:sz w:val="24"/>
          <w:szCs w:val="24"/>
        </w:rPr>
        <w:t xml:space="preserve"> </w:t>
      </w:r>
      <w:r w:rsidRPr="00543755">
        <w:rPr>
          <w:rFonts w:ascii="Times New Roman" w:hAnsi="Times New Roman" w:cs="Times New Roman"/>
          <w:sz w:val="24"/>
          <w:szCs w:val="24"/>
        </w:rPr>
        <w:tab/>
        <w:t xml:space="preserve">Through certain utilitarian beliefs, rational choice is based on the evaluation of an individual conscious with the utility of acting in a certain way. The assumptions that perspectives are considered as a personal choice are through an individual's unique decision-making process </w:t>
      </w:r>
      <w:r w:rsidRPr="00543755">
        <w:rPr>
          <w:rFonts w:ascii="Times New Roman" w:hAnsi="Times New Roman" w:cs="Times New Roman"/>
          <w:color w:val="000000"/>
          <w:sz w:val="24"/>
          <w:szCs w:val="24"/>
          <w:shd w:val="clear" w:color="auto" w:fill="FFFFFF"/>
        </w:rPr>
        <w:t xml:space="preserve">("Chapter 3: Rational Choice and Routine Activities Theory", 2021). </w:t>
      </w:r>
      <w:r w:rsidRPr="00543755">
        <w:rPr>
          <w:rFonts w:ascii="Times New Roman" w:hAnsi="Times New Roman" w:cs="Times New Roman"/>
          <w:sz w:val="24"/>
          <w:szCs w:val="24"/>
        </w:rPr>
        <w:t>However, individuals are considered responsible for their personal decisions; therefore, the offenders are subjected to blaming the offence they may have done. The offenders' rational choice weighs both the consequences and benefits that are brought about by committing an offence. As elaborated by the theory before committing a crime, there are chances that one may get caught up and face the severity of penalty expectations, as well as the value gained through committing an act. The tenets of this theory, therefore state that people can choose to commit a crime, after a well-analyzed consideration of either the benefits or costs of the crime to be attempted</w:t>
      </w:r>
    </w:p>
    <w:p w14:paraId="54C4F3E6" w14:textId="77777777" w:rsidR="00D03157" w:rsidRPr="00543755" w:rsidRDefault="00D03157" w:rsidP="00744444">
      <w:pPr>
        <w:spacing w:line="480" w:lineRule="auto"/>
        <w:ind w:firstLine="720"/>
        <w:rPr>
          <w:rFonts w:ascii="Times New Roman" w:hAnsi="Times New Roman" w:cs="Times New Roman"/>
          <w:sz w:val="24"/>
          <w:szCs w:val="24"/>
        </w:rPr>
      </w:pPr>
    </w:p>
    <w:p w14:paraId="7481C5D6" w14:textId="77777777" w:rsidR="00C90708" w:rsidRPr="00543755" w:rsidRDefault="00A973BC" w:rsidP="00B00C48">
      <w:pPr>
        <w:spacing w:line="480" w:lineRule="auto"/>
        <w:ind w:firstLine="720"/>
        <w:jc w:val="center"/>
        <w:rPr>
          <w:rFonts w:ascii="Times New Roman" w:hAnsi="Times New Roman" w:cs="Times New Roman"/>
          <w:b/>
          <w:sz w:val="24"/>
          <w:szCs w:val="24"/>
        </w:rPr>
      </w:pPr>
      <w:r w:rsidRPr="00543755">
        <w:rPr>
          <w:rFonts w:ascii="Times New Roman" w:hAnsi="Times New Roman" w:cs="Times New Roman"/>
          <w:b/>
          <w:sz w:val="24"/>
          <w:szCs w:val="24"/>
        </w:rPr>
        <w:t>Similarities and Differences amon</w:t>
      </w:r>
      <w:r w:rsidR="00B00C48" w:rsidRPr="00543755">
        <w:rPr>
          <w:rFonts w:ascii="Times New Roman" w:hAnsi="Times New Roman" w:cs="Times New Roman"/>
          <w:b/>
          <w:sz w:val="24"/>
          <w:szCs w:val="24"/>
        </w:rPr>
        <w:t>g</w:t>
      </w:r>
      <w:r w:rsidRPr="00543755">
        <w:rPr>
          <w:rFonts w:ascii="Times New Roman" w:hAnsi="Times New Roman" w:cs="Times New Roman"/>
          <w:b/>
          <w:sz w:val="24"/>
          <w:szCs w:val="24"/>
        </w:rPr>
        <w:t xml:space="preserve"> the Theories</w:t>
      </w:r>
    </w:p>
    <w:p w14:paraId="318F8E1E" w14:textId="77777777" w:rsidR="009B6E6C" w:rsidRPr="00543755" w:rsidRDefault="00A973BC" w:rsidP="009B6E6C">
      <w:pPr>
        <w:spacing w:line="480" w:lineRule="auto"/>
        <w:rPr>
          <w:rFonts w:ascii="Times New Roman" w:hAnsi="Times New Roman" w:cs="Times New Roman"/>
          <w:b/>
          <w:sz w:val="24"/>
          <w:szCs w:val="24"/>
        </w:rPr>
      </w:pPr>
      <w:r w:rsidRPr="00543755">
        <w:rPr>
          <w:rFonts w:ascii="Times New Roman" w:hAnsi="Times New Roman" w:cs="Times New Roman"/>
          <w:b/>
          <w:sz w:val="24"/>
          <w:szCs w:val="24"/>
        </w:rPr>
        <w:t>Similarities</w:t>
      </w:r>
    </w:p>
    <w:p w14:paraId="6B4BD39C" w14:textId="77777777" w:rsidR="005C0775" w:rsidRPr="00543755" w:rsidRDefault="00A973BC" w:rsidP="005C0775">
      <w:pPr>
        <w:spacing w:line="480" w:lineRule="auto"/>
        <w:ind w:firstLine="720"/>
        <w:rPr>
          <w:rFonts w:ascii="Times New Roman" w:hAnsi="Times New Roman" w:cs="Times New Roman"/>
          <w:sz w:val="24"/>
          <w:szCs w:val="24"/>
        </w:rPr>
      </w:pPr>
      <w:r w:rsidRPr="00543755">
        <w:rPr>
          <w:rFonts w:ascii="Times New Roman" w:hAnsi="Times New Roman" w:cs="Times New Roman"/>
          <w:sz w:val="24"/>
          <w:szCs w:val="24"/>
        </w:rPr>
        <w:t xml:space="preserve">There are similarities among the theories that have been discussed above. The development of psychological theories can be traced to physical and biological concepts (Moore, 2011). </w:t>
      </w:r>
      <w:r w:rsidR="00D73676" w:rsidRPr="00543755">
        <w:rPr>
          <w:rFonts w:ascii="Times New Roman" w:hAnsi="Times New Roman" w:cs="Times New Roman"/>
          <w:sz w:val="24"/>
          <w:szCs w:val="24"/>
        </w:rPr>
        <w:t xml:space="preserve">For example, in the analysis of mental disorders that can lead to the development of </w:t>
      </w:r>
      <w:r w:rsidR="00D73676" w:rsidRPr="00543755">
        <w:rPr>
          <w:rFonts w:ascii="Times New Roman" w:hAnsi="Times New Roman" w:cs="Times New Roman"/>
          <w:sz w:val="24"/>
          <w:szCs w:val="24"/>
        </w:rPr>
        <w:lastRenderedPageBreak/>
        <w:t xml:space="preserve">aggressive behavior, physiological factors such as the presence of abnormal behaviors are analyzed. </w:t>
      </w:r>
      <w:r w:rsidR="004D57DE" w:rsidRPr="00543755">
        <w:rPr>
          <w:rFonts w:ascii="Times New Roman" w:hAnsi="Times New Roman" w:cs="Times New Roman"/>
          <w:sz w:val="24"/>
          <w:szCs w:val="24"/>
        </w:rPr>
        <w:t xml:space="preserve">Lombroso’s theory </w:t>
      </w:r>
      <w:r w:rsidR="0056069A" w:rsidRPr="00543755">
        <w:rPr>
          <w:rFonts w:ascii="Times New Roman" w:hAnsi="Times New Roman" w:cs="Times New Roman"/>
          <w:sz w:val="24"/>
          <w:szCs w:val="24"/>
        </w:rPr>
        <w:t xml:space="preserve">can be related to psychological factors such as positivism (Moore, 2011). </w:t>
      </w:r>
      <w:r w:rsidR="00E9422C" w:rsidRPr="00543755">
        <w:rPr>
          <w:rFonts w:ascii="Times New Roman" w:hAnsi="Times New Roman" w:cs="Times New Roman"/>
          <w:sz w:val="24"/>
          <w:szCs w:val="24"/>
        </w:rPr>
        <w:t xml:space="preserve">The theory states that individuals commit crimes as a result of the presence of psychological factors that they are unable to control. </w:t>
      </w:r>
      <w:r w:rsidR="00694454" w:rsidRPr="00543755">
        <w:rPr>
          <w:rFonts w:ascii="Times New Roman" w:hAnsi="Times New Roman" w:cs="Times New Roman"/>
          <w:sz w:val="24"/>
          <w:szCs w:val="24"/>
        </w:rPr>
        <w:t xml:space="preserve">This factor can lead to individuals becoming serial killers. </w:t>
      </w:r>
      <w:r w:rsidR="00A07465" w:rsidRPr="00543755">
        <w:rPr>
          <w:rFonts w:ascii="Times New Roman" w:hAnsi="Times New Roman" w:cs="Times New Roman"/>
          <w:sz w:val="24"/>
          <w:szCs w:val="24"/>
        </w:rPr>
        <w:t xml:space="preserve">There is </w:t>
      </w:r>
      <w:r w:rsidR="00770A0A" w:rsidRPr="00543755">
        <w:rPr>
          <w:rFonts w:ascii="Times New Roman" w:hAnsi="Times New Roman" w:cs="Times New Roman"/>
          <w:sz w:val="24"/>
          <w:szCs w:val="24"/>
        </w:rPr>
        <w:t>only</w:t>
      </w:r>
      <w:r w:rsidR="00A07465" w:rsidRPr="00543755">
        <w:rPr>
          <w:rFonts w:ascii="Times New Roman" w:hAnsi="Times New Roman" w:cs="Times New Roman"/>
          <w:sz w:val="24"/>
          <w:szCs w:val="24"/>
        </w:rPr>
        <w:t xml:space="preserve"> one</w:t>
      </w:r>
      <w:r w:rsidR="00770A0A" w:rsidRPr="00543755">
        <w:rPr>
          <w:rFonts w:ascii="Times New Roman" w:hAnsi="Times New Roman" w:cs="Times New Roman"/>
          <w:sz w:val="24"/>
          <w:szCs w:val="24"/>
        </w:rPr>
        <w:t xml:space="preserve"> difference that exists between the biological and psychological theories. While psychological theories focus on psychological elements in defining criminal behaviors, biological theories argue that individuals are </w:t>
      </w:r>
      <w:r w:rsidR="00624EBD" w:rsidRPr="00543755">
        <w:rPr>
          <w:rFonts w:ascii="Times New Roman" w:hAnsi="Times New Roman" w:cs="Times New Roman"/>
          <w:sz w:val="24"/>
          <w:szCs w:val="24"/>
        </w:rPr>
        <w:t>born either as criminals or as non</w:t>
      </w:r>
      <w:r w:rsidR="00770A0A" w:rsidRPr="00543755">
        <w:rPr>
          <w:rFonts w:ascii="Times New Roman" w:hAnsi="Times New Roman" w:cs="Times New Roman"/>
          <w:sz w:val="24"/>
          <w:szCs w:val="24"/>
        </w:rPr>
        <w:t xml:space="preserve">-criminals. </w:t>
      </w:r>
      <w:r w:rsidR="00450CD7" w:rsidRPr="00543755">
        <w:rPr>
          <w:rFonts w:ascii="Times New Roman" w:hAnsi="Times New Roman" w:cs="Times New Roman"/>
          <w:sz w:val="24"/>
          <w:szCs w:val="24"/>
        </w:rPr>
        <w:t>The fact that the explanation of psychological theories is dependent on biological explanations indicates that these theories are highly related. Apart from this, the development of current th</w:t>
      </w:r>
      <w:r w:rsidR="00B00C48" w:rsidRPr="00543755">
        <w:rPr>
          <w:rFonts w:ascii="Times New Roman" w:hAnsi="Times New Roman" w:cs="Times New Roman"/>
          <w:sz w:val="24"/>
          <w:szCs w:val="24"/>
        </w:rPr>
        <w:t xml:space="preserve">eories </w:t>
      </w:r>
      <w:r w:rsidR="009E6B24" w:rsidRPr="00543755">
        <w:rPr>
          <w:rFonts w:ascii="Times New Roman" w:hAnsi="Times New Roman" w:cs="Times New Roman"/>
          <w:sz w:val="24"/>
          <w:szCs w:val="24"/>
        </w:rPr>
        <w:t xml:space="preserve">of crime </w:t>
      </w:r>
      <w:r w:rsidR="00B00C48" w:rsidRPr="00543755">
        <w:rPr>
          <w:rFonts w:ascii="Times New Roman" w:hAnsi="Times New Roman" w:cs="Times New Roman"/>
          <w:sz w:val="24"/>
          <w:szCs w:val="24"/>
        </w:rPr>
        <w:t xml:space="preserve">involves an analysis of both social and biological factors. </w:t>
      </w:r>
    </w:p>
    <w:p w14:paraId="57020926" w14:textId="77777777" w:rsidR="00CF32FA" w:rsidRPr="00543755" w:rsidRDefault="00A973BC" w:rsidP="00062516">
      <w:pPr>
        <w:spacing w:line="480" w:lineRule="auto"/>
        <w:ind w:firstLine="720"/>
        <w:rPr>
          <w:rFonts w:ascii="Times New Roman" w:hAnsi="Times New Roman" w:cs="Times New Roman"/>
          <w:sz w:val="24"/>
          <w:szCs w:val="24"/>
        </w:rPr>
      </w:pPr>
      <w:r w:rsidRPr="00543755">
        <w:rPr>
          <w:rFonts w:ascii="Times New Roman" w:hAnsi="Times New Roman" w:cs="Times New Roman"/>
          <w:sz w:val="24"/>
          <w:szCs w:val="24"/>
        </w:rPr>
        <w:t xml:space="preserve">There are further similarities between biological and sociological theories. </w:t>
      </w:r>
      <w:r w:rsidR="00B0398E" w:rsidRPr="00543755">
        <w:rPr>
          <w:rFonts w:ascii="Times New Roman" w:hAnsi="Times New Roman" w:cs="Times New Roman"/>
          <w:sz w:val="24"/>
          <w:szCs w:val="24"/>
        </w:rPr>
        <w:t>For example, the biological explanations are based on the assumption that an extra Y chromosome can lead to the development of violent behaviors. The same characteristic has been indicated to be in individuals with sociopathic personalities</w:t>
      </w:r>
      <w:r w:rsidR="00F06551" w:rsidRPr="00543755">
        <w:rPr>
          <w:rFonts w:ascii="Times New Roman" w:hAnsi="Times New Roman" w:cs="Times New Roman"/>
          <w:sz w:val="24"/>
          <w:szCs w:val="24"/>
        </w:rPr>
        <w:t xml:space="preserve"> as indicate</w:t>
      </w:r>
      <w:r w:rsidR="00572B3E" w:rsidRPr="00543755">
        <w:rPr>
          <w:rFonts w:ascii="Times New Roman" w:hAnsi="Times New Roman" w:cs="Times New Roman"/>
          <w:sz w:val="24"/>
          <w:szCs w:val="24"/>
        </w:rPr>
        <w:t>d in psychological explanations</w:t>
      </w:r>
      <w:r w:rsidR="00B0398E" w:rsidRPr="00543755">
        <w:rPr>
          <w:rFonts w:ascii="Times New Roman" w:hAnsi="Times New Roman" w:cs="Times New Roman"/>
          <w:sz w:val="24"/>
          <w:szCs w:val="24"/>
        </w:rPr>
        <w:t xml:space="preserve"> (</w:t>
      </w:r>
      <w:r w:rsidR="00F06551" w:rsidRPr="00543755">
        <w:rPr>
          <w:rFonts w:ascii="Times New Roman" w:hAnsi="Times New Roman" w:cs="Times New Roman"/>
          <w:sz w:val="24"/>
          <w:szCs w:val="24"/>
        </w:rPr>
        <w:t>Moore</w:t>
      </w:r>
      <w:r w:rsidR="00B0398E" w:rsidRPr="00543755">
        <w:rPr>
          <w:rFonts w:ascii="Times New Roman" w:hAnsi="Times New Roman" w:cs="Times New Roman"/>
          <w:sz w:val="24"/>
          <w:szCs w:val="24"/>
        </w:rPr>
        <w:t xml:space="preserve">, 2011).  </w:t>
      </w:r>
      <w:r w:rsidR="00572B3E" w:rsidRPr="00543755">
        <w:rPr>
          <w:rFonts w:ascii="Times New Roman" w:hAnsi="Times New Roman" w:cs="Times New Roman"/>
          <w:sz w:val="24"/>
          <w:szCs w:val="24"/>
        </w:rPr>
        <w:t xml:space="preserve">Individuals with extra </w:t>
      </w:r>
      <w:r w:rsidRPr="00543755">
        <w:rPr>
          <w:rFonts w:ascii="Times New Roman" w:hAnsi="Times New Roman" w:cs="Times New Roman"/>
          <w:sz w:val="24"/>
          <w:szCs w:val="24"/>
        </w:rPr>
        <w:t>Y-chromosomes</w:t>
      </w:r>
      <w:r w:rsidR="00572B3E" w:rsidRPr="00543755">
        <w:rPr>
          <w:rFonts w:ascii="Times New Roman" w:hAnsi="Times New Roman" w:cs="Times New Roman"/>
          <w:sz w:val="24"/>
          <w:szCs w:val="24"/>
        </w:rPr>
        <w:t xml:space="preserve"> and sociopaths are not only unremorseful but also emotionless and portray innocence. </w:t>
      </w:r>
      <w:r w:rsidR="005B5525" w:rsidRPr="00543755">
        <w:rPr>
          <w:rFonts w:ascii="Times New Roman" w:hAnsi="Times New Roman" w:cs="Times New Roman"/>
          <w:sz w:val="24"/>
          <w:szCs w:val="24"/>
        </w:rPr>
        <w:t xml:space="preserve">Biological theories can also be related to the sociological explanations of criminal behavior. </w:t>
      </w:r>
      <w:r w:rsidR="008C11BB" w:rsidRPr="00543755">
        <w:rPr>
          <w:rFonts w:ascii="Times New Roman" w:hAnsi="Times New Roman" w:cs="Times New Roman"/>
          <w:sz w:val="24"/>
          <w:szCs w:val="24"/>
        </w:rPr>
        <w:t>For example, the biological argument on the relationship between low serotonin levels and the development of criminal behavior is the same as the argument in the sociological control theory (</w:t>
      </w:r>
      <w:proofErr w:type="spellStart"/>
      <w:r w:rsidR="008C11BB" w:rsidRPr="00543755">
        <w:rPr>
          <w:rFonts w:ascii="Times New Roman" w:hAnsi="Times New Roman" w:cs="Times New Roman"/>
          <w:sz w:val="24"/>
          <w:szCs w:val="24"/>
        </w:rPr>
        <w:t>Zembroski</w:t>
      </w:r>
      <w:proofErr w:type="spellEnd"/>
      <w:r w:rsidR="008C11BB" w:rsidRPr="00543755">
        <w:rPr>
          <w:rFonts w:ascii="Times New Roman" w:hAnsi="Times New Roman" w:cs="Times New Roman"/>
          <w:sz w:val="24"/>
          <w:szCs w:val="24"/>
        </w:rPr>
        <w:t xml:space="preserve">, 2011). </w:t>
      </w:r>
      <w:r w:rsidR="00C01856" w:rsidRPr="00543755">
        <w:rPr>
          <w:rFonts w:ascii="Times New Roman" w:hAnsi="Times New Roman" w:cs="Times New Roman"/>
          <w:sz w:val="24"/>
          <w:szCs w:val="24"/>
        </w:rPr>
        <w:t xml:space="preserve">Both explanations indicate that the development of criminal behavior is based on the aspect of self-control. </w:t>
      </w:r>
      <w:r w:rsidR="00497394" w:rsidRPr="00543755">
        <w:rPr>
          <w:rFonts w:ascii="Times New Roman" w:hAnsi="Times New Roman" w:cs="Times New Roman"/>
          <w:sz w:val="24"/>
          <w:szCs w:val="24"/>
        </w:rPr>
        <w:t xml:space="preserve">The control theory indicates that individuals develop aggressive behavior for self-satisfaction. Low serotonin levels are also related to the tendency to lose self-control. </w:t>
      </w:r>
      <w:r w:rsidR="003F0E62" w:rsidRPr="00543755">
        <w:rPr>
          <w:rFonts w:ascii="Times New Roman" w:hAnsi="Times New Roman" w:cs="Times New Roman"/>
          <w:sz w:val="24"/>
          <w:szCs w:val="24"/>
        </w:rPr>
        <w:t xml:space="preserve">All these factors lead to the development of </w:t>
      </w:r>
      <w:r w:rsidR="003F0E62" w:rsidRPr="00543755">
        <w:rPr>
          <w:rFonts w:ascii="Times New Roman" w:hAnsi="Times New Roman" w:cs="Times New Roman"/>
          <w:sz w:val="24"/>
          <w:szCs w:val="24"/>
        </w:rPr>
        <w:lastRenderedPageBreak/>
        <w:t xml:space="preserve">criminal behavior. </w:t>
      </w:r>
      <w:r w:rsidRPr="00543755">
        <w:rPr>
          <w:rFonts w:ascii="Times New Roman" w:hAnsi="Times New Roman" w:cs="Times New Roman"/>
          <w:sz w:val="24"/>
          <w:szCs w:val="24"/>
        </w:rPr>
        <w:t>Still, on the self-control aspect, the control theory also indicates that individuals that are unable to control themselves are highly likely to engage in alcohol and drug abuse. Apart from this, they are als</w:t>
      </w:r>
      <w:r w:rsidRPr="00543755">
        <w:rPr>
          <w:rFonts w:ascii="Times New Roman" w:hAnsi="Times New Roman" w:cs="Times New Roman"/>
          <w:sz w:val="24"/>
          <w:szCs w:val="24"/>
        </w:rPr>
        <w:t xml:space="preserve">o likely to get into accidents. </w:t>
      </w:r>
      <w:r w:rsidR="00B8168A" w:rsidRPr="00543755">
        <w:rPr>
          <w:rFonts w:ascii="Times New Roman" w:hAnsi="Times New Roman" w:cs="Times New Roman"/>
          <w:sz w:val="24"/>
          <w:szCs w:val="24"/>
        </w:rPr>
        <w:t xml:space="preserve">Therefore, there is a major relationship between psychological and biological </w:t>
      </w:r>
      <w:r w:rsidR="007A1C84" w:rsidRPr="00543755">
        <w:rPr>
          <w:rFonts w:ascii="Times New Roman" w:hAnsi="Times New Roman" w:cs="Times New Roman"/>
          <w:sz w:val="24"/>
          <w:szCs w:val="24"/>
        </w:rPr>
        <w:t xml:space="preserve">explanations. </w:t>
      </w:r>
    </w:p>
    <w:p w14:paraId="0425CBDA" w14:textId="77777777" w:rsidR="00387033" w:rsidRPr="00543755" w:rsidRDefault="00A973BC" w:rsidP="00387033">
      <w:pPr>
        <w:spacing w:line="480" w:lineRule="auto"/>
        <w:rPr>
          <w:rFonts w:ascii="Times New Roman" w:hAnsi="Times New Roman" w:cs="Times New Roman"/>
          <w:b/>
          <w:sz w:val="24"/>
          <w:szCs w:val="24"/>
        </w:rPr>
      </w:pPr>
      <w:r w:rsidRPr="00543755">
        <w:rPr>
          <w:rFonts w:ascii="Times New Roman" w:hAnsi="Times New Roman" w:cs="Times New Roman"/>
          <w:b/>
          <w:sz w:val="24"/>
          <w:szCs w:val="24"/>
        </w:rPr>
        <w:t xml:space="preserve">Differences </w:t>
      </w:r>
    </w:p>
    <w:p w14:paraId="390A23E4" w14:textId="77777777" w:rsidR="00735D58" w:rsidRPr="00543755" w:rsidRDefault="00A973BC" w:rsidP="005C0775">
      <w:pPr>
        <w:spacing w:line="480" w:lineRule="auto"/>
        <w:ind w:firstLine="720"/>
        <w:rPr>
          <w:rFonts w:ascii="Times New Roman" w:hAnsi="Times New Roman" w:cs="Times New Roman"/>
          <w:sz w:val="24"/>
          <w:szCs w:val="24"/>
        </w:rPr>
      </w:pPr>
      <w:r w:rsidRPr="00543755">
        <w:rPr>
          <w:rFonts w:ascii="Times New Roman" w:hAnsi="Times New Roman" w:cs="Times New Roman"/>
          <w:sz w:val="24"/>
          <w:szCs w:val="24"/>
        </w:rPr>
        <w:t>While there are similarities among biological, psychological, and sociological theories of serial murder, there are al</w:t>
      </w:r>
      <w:r w:rsidRPr="00543755">
        <w:rPr>
          <w:rFonts w:ascii="Times New Roman" w:hAnsi="Times New Roman" w:cs="Times New Roman"/>
          <w:sz w:val="24"/>
          <w:szCs w:val="24"/>
        </w:rPr>
        <w:t xml:space="preserve">so many differences. </w:t>
      </w:r>
      <w:r w:rsidR="007B6B27" w:rsidRPr="00543755">
        <w:rPr>
          <w:rFonts w:ascii="Times New Roman" w:hAnsi="Times New Roman" w:cs="Times New Roman"/>
          <w:sz w:val="24"/>
          <w:szCs w:val="24"/>
        </w:rPr>
        <w:t xml:space="preserve">They have different explanations for the development of criminal behavior among </w:t>
      </w:r>
      <w:r w:rsidR="00064C90" w:rsidRPr="00543755">
        <w:rPr>
          <w:rFonts w:ascii="Times New Roman" w:hAnsi="Times New Roman" w:cs="Times New Roman"/>
          <w:sz w:val="24"/>
          <w:szCs w:val="24"/>
        </w:rPr>
        <w:t>individuals</w:t>
      </w:r>
      <w:r w:rsidR="007B6B27" w:rsidRPr="00543755">
        <w:rPr>
          <w:rFonts w:ascii="Times New Roman" w:hAnsi="Times New Roman" w:cs="Times New Roman"/>
          <w:sz w:val="24"/>
          <w:szCs w:val="24"/>
        </w:rPr>
        <w:t xml:space="preserve">. </w:t>
      </w:r>
      <w:r w:rsidR="009A3D81" w:rsidRPr="00543755">
        <w:rPr>
          <w:rFonts w:ascii="Times New Roman" w:hAnsi="Times New Roman" w:cs="Times New Roman"/>
          <w:sz w:val="24"/>
          <w:szCs w:val="24"/>
        </w:rPr>
        <w:t xml:space="preserve">Biological explanations focus on the internal body of individuals and how they are related to the development of criminal behavior. </w:t>
      </w:r>
      <w:r w:rsidR="00C00F45" w:rsidRPr="00543755">
        <w:rPr>
          <w:rFonts w:ascii="Times New Roman" w:hAnsi="Times New Roman" w:cs="Times New Roman"/>
          <w:sz w:val="24"/>
          <w:szCs w:val="24"/>
        </w:rPr>
        <w:t>This implies that individuals cannot control the type of behavior that they develop</w:t>
      </w:r>
      <w:r w:rsidR="00374EB2" w:rsidRPr="00543755">
        <w:rPr>
          <w:rFonts w:ascii="Times New Roman" w:hAnsi="Times New Roman" w:cs="Times New Roman"/>
          <w:sz w:val="24"/>
          <w:szCs w:val="24"/>
        </w:rPr>
        <w:t xml:space="preserve"> (</w:t>
      </w:r>
      <w:r w:rsidR="00DC71C8" w:rsidRPr="00543755">
        <w:rPr>
          <w:rFonts w:ascii="Times New Roman" w:hAnsi="Times New Roman" w:cs="Times New Roman"/>
          <w:sz w:val="24"/>
          <w:szCs w:val="24"/>
        </w:rPr>
        <w:t>Torres, 2003</w:t>
      </w:r>
      <w:r w:rsidR="00374EB2" w:rsidRPr="00543755">
        <w:rPr>
          <w:rFonts w:ascii="Times New Roman" w:hAnsi="Times New Roman" w:cs="Times New Roman"/>
          <w:sz w:val="24"/>
          <w:szCs w:val="24"/>
        </w:rPr>
        <w:t>)</w:t>
      </w:r>
      <w:r w:rsidR="00C00F45" w:rsidRPr="00543755">
        <w:rPr>
          <w:rFonts w:ascii="Times New Roman" w:hAnsi="Times New Roman" w:cs="Times New Roman"/>
          <w:sz w:val="24"/>
          <w:szCs w:val="24"/>
        </w:rPr>
        <w:t xml:space="preserve">. </w:t>
      </w:r>
      <w:r w:rsidR="008C2C8A" w:rsidRPr="00543755">
        <w:rPr>
          <w:rFonts w:ascii="Times New Roman" w:hAnsi="Times New Roman" w:cs="Times New Roman"/>
          <w:sz w:val="24"/>
          <w:szCs w:val="24"/>
        </w:rPr>
        <w:t xml:space="preserve">It is the nature of individuals to act in a specific way. </w:t>
      </w:r>
      <w:r w:rsidR="003026B2" w:rsidRPr="00543755">
        <w:rPr>
          <w:rFonts w:ascii="Times New Roman" w:hAnsi="Times New Roman" w:cs="Times New Roman"/>
          <w:sz w:val="24"/>
          <w:szCs w:val="24"/>
        </w:rPr>
        <w:t xml:space="preserve">For example, it is impossible to control hormone imbalances and the type of behavior that results from it. </w:t>
      </w:r>
    </w:p>
    <w:p w14:paraId="550FB66C" w14:textId="77777777" w:rsidR="001B2793" w:rsidRPr="00543755" w:rsidRDefault="00A973BC" w:rsidP="005C0775">
      <w:pPr>
        <w:spacing w:line="480" w:lineRule="auto"/>
        <w:ind w:firstLine="720"/>
        <w:rPr>
          <w:rFonts w:ascii="Times New Roman" w:hAnsi="Times New Roman" w:cs="Times New Roman"/>
          <w:sz w:val="24"/>
          <w:szCs w:val="24"/>
        </w:rPr>
      </w:pPr>
      <w:r w:rsidRPr="00543755">
        <w:rPr>
          <w:rFonts w:ascii="Times New Roman" w:hAnsi="Times New Roman" w:cs="Times New Roman"/>
          <w:sz w:val="24"/>
          <w:szCs w:val="24"/>
        </w:rPr>
        <w:t>Unlike biological processes, psychological processes are based on the relationship between individuals’ thoughts a</w:t>
      </w:r>
      <w:r w:rsidRPr="00543755">
        <w:rPr>
          <w:rFonts w:ascii="Times New Roman" w:hAnsi="Times New Roman" w:cs="Times New Roman"/>
          <w:sz w:val="24"/>
          <w:szCs w:val="24"/>
        </w:rPr>
        <w:t xml:space="preserve">nd behaviors. </w:t>
      </w:r>
      <w:r w:rsidR="00795F1F" w:rsidRPr="00543755">
        <w:rPr>
          <w:rFonts w:ascii="Times New Roman" w:hAnsi="Times New Roman" w:cs="Times New Roman"/>
          <w:sz w:val="24"/>
          <w:szCs w:val="24"/>
        </w:rPr>
        <w:t xml:space="preserve">Psychological theories are concerned with the individual just like in the case of biological theories. </w:t>
      </w:r>
      <w:r w:rsidR="000A08F6" w:rsidRPr="00543755">
        <w:rPr>
          <w:rFonts w:ascii="Times New Roman" w:hAnsi="Times New Roman" w:cs="Times New Roman"/>
          <w:sz w:val="24"/>
          <w:szCs w:val="24"/>
        </w:rPr>
        <w:t>The major difference that exists between psychological and biological theories is that psychology also focuses on the relationship that an individual has with others (</w:t>
      </w:r>
      <w:r w:rsidR="00624346" w:rsidRPr="00543755">
        <w:rPr>
          <w:rFonts w:ascii="Times New Roman" w:hAnsi="Times New Roman" w:cs="Times New Roman"/>
          <w:sz w:val="24"/>
          <w:szCs w:val="24"/>
        </w:rPr>
        <w:t>The Scottish Center for Crime and Justice</w:t>
      </w:r>
      <w:r w:rsidR="00D56507" w:rsidRPr="00543755">
        <w:rPr>
          <w:rFonts w:ascii="Times New Roman" w:hAnsi="Times New Roman" w:cs="Times New Roman"/>
          <w:sz w:val="24"/>
          <w:szCs w:val="24"/>
        </w:rPr>
        <w:t xml:space="preserve"> Research</w:t>
      </w:r>
      <w:r w:rsidR="000A08F6" w:rsidRPr="00543755">
        <w:rPr>
          <w:rFonts w:ascii="Times New Roman" w:hAnsi="Times New Roman" w:cs="Times New Roman"/>
          <w:sz w:val="24"/>
          <w:szCs w:val="24"/>
        </w:rPr>
        <w:t>, n. d.)</w:t>
      </w:r>
      <w:r w:rsidR="008A6524" w:rsidRPr="00543755">
        <w:rPr>
          <w:rFonts w:ascii="Times New Roman" w:hAnsi="Times New Roman" w:cs="Times New Roman"/>
          <w:sz w:val="24"/>
          <w:szCs w:val="24"/>
        </w:rPr>
        <w:t xml:space="preserve">. </w:t>
      </w:r>
      <w:r w:rsidR="003341C1" w:rsidRPr="00543755">
        <w:rPr>
          <w:rFonts w:ascii="Times New Roman" w:hAnsi="Times New Roman" w:cs="Times New Roman"/>
          <w:sz w:val="24"/>
          <w:szCs w:val="24"/>
        </w:rPr>
        <w:t xml:space="preserve">For example, the attachment theory indicates that the positive development </w:t>
      </w:r>
      <w:r w:rsidR="00582A2B" w:rsidRPr="00543755">
        <w:rPr>
          <w:rFonts w:ascii="Times New Roman" w:hAnsi="Times New Roman" w:cs="Times New Roman"/>
          <w:sz w:val="24"/>
          <w:szCs w:val="24"/>
        </w:rPr>
        <w:t>of a child</w:t>
      </w:r>
      <w:r w:rsidR="003341C1" w:rsidRPr="00543755">
        <w:rPr>
          <w:rFonts w:ascii="Times New Roman" w:hAnsi="Times New Roman" w:cs="Times New Roman"/>
          <w:sz w:val="24"/>
          <w:szCs w:val="24"/>
        </w:rPr>
        <w:t xml:space="preserve"> is dependent on the bond that he or she had with the primary caregiver as a child. </w:t>
      </w:r>
      <w:r w:rsidR="00473566" w:rsidRPr="00543755">
        <w:rPr>
          <w:rFonts w:ascii="Times New Roman" w:hAnsi="Times New Roman" w:cs="Times New Roman"/>
          <w:sz w:val="24"/>
          <w:szCs w:val="24"/>
        </w:rPr>
        <w:t xml:space="preserve">The same explanation is given by the concept of biological psychology, and as such, showing the relationship between these theories. </w:t>
      </w:r>
      <w:r w:rsidR="00B80546" w:rsidRPr="00543755">
        <w:rPr>
          <w:rFonts w:ascii="Times New Roman" w:hAnsi="Times New Roman" w:cs="Times New Roman"/>
          <w:sz w:val="24"/>
          <w:szCs w:val="24"/>
        </w:rPr>
        <w:t>In explaining the psychological aspect of crime, biological factors that are involved in behavioral and mental processes are examined (</w:t>
      </w:r>
      <w:proofErr w:type="spellStart"/>
      <w:r w:rsidR="00B80546" w:rsidRPr="00543755">
        <w:rPr>
          <w:rFonts w:ascii="Times New Roman" w:hAnsi="Times New Roman" w:cs="Times New Roman"/>
          <w:sz w:val="24"/>
          <w:szCs w:val="24"/>
        </w:rPr>
        <w:t>Thomberry</w:t>
      </w:r>
      <w:proofErr w:type="spellEnd"/>
      <w:r w:rsidR="00B80546" w:rsidRPr="00543755">
        <w:rPr>
          <w:rFonts w:ascii="Times New Roman" w:hAnsi="Times New Roman" w:cs="Times New Roman"/>
          <w:sz w:val="24"/>
          <w:szCs w:val="24"/>
        </w:rPr>
        <w:t xml:space="preserve">, n. d.). An </w:t>
      </w:r>
      <w:r w:rsidR="001C25D6" w:rsidRPr="00543755">
        <w:rPr>
          <w:rFonts w:ascii="Times New Roman" w:hAnsi="Times New Roman" w:cs="Times New Roman"/>
          <w:sz w:val="24"/>
          <w:szCs w:val="24"/>
        </w:rPr>
        <w:t xml:space="preserve">example is chemical imbalances. It is thus right to state that psychological disorders can lead to the development of </w:t>
      </w:r>
      <w:r w:rsidR="001C25D6" w:rsidRPr="00543755">
        <w:rPr>
          <w:rFonts w:ascii="Times New Roman" w:hAnsi="Times New Roman" w:cs="Times New Roman"/>
          <w:sz w:val="24"/>
          <w:szCs w:val="24"/>
        </w:rPr>
        <w:lastRenderedPageBreak/>
        <w:t xml:space="preserve">violent behavior. However, the treatment of these violent behaviors is dependent upon </w:t>
      </w:r>
      <w:r w:rsidR="00387A0D" w:rsidRPr="00543755">
        <w:rPr>
          <w:rFonts w:ascii="Times New Roman" w:hAnsi="Times New Roman" w:cs="Times New Roman"/>
          <w:sz w:val="24"/>
          <w:szCs w:val="24"/>
        </w:rPr>
        <w:t>biological factors (</w:t>
      </w:r>
      <w:proofErr w:type="spellStart"/>
      <w:r w:rsidR="00387A0D" w:rsidRPr="00543755">
        <w:rPr>
          <w:rFonts w:ascii="Times New Roman" w:hAnsi="Times New Roman" w:cs="Times New Roman"/>
          <w:sz w:val="24"/>
          <w:szCs w:val="24"/>
        </w:rPr>
        <w:t>Thomberry</w:t>
      </w:r>
      <w:proofErr w:type="spellEnd"/>
      <w:r w:rsidR="00387A0D" w:rsidRPr="00543755">
        <w:rPr>
          <w:rFonts w:ascii="Times New Roman" w:hAnsi="Times New Roman" w:cs="Times New Roman"/>
          <w:sz w:val="24"/>
          <w:szCs w:val="24"/>
        </w:rPr>
        <w:t xml:space="preserve">, n. d,). For example, the treatment of depression involves the use of antidepressants. </w:t>
      </w:r>
      <w:r w:rsidR="00B01D85" w:rsidRPr="00543755">
        <w:rPr>
          <w:rFonts w:ascii="Times New Roman" w:hAnsi="Times New Roman" w:cs="Times New Roman"/>
          <w:sz w:val="24"/>
          <w:szCs w:val="24"/>
        </w:rPr>
        <w:t xml:space="preserve">Therefore, it would be impossible for psychology theories to be true without the presence of biological theories. </w:t>
      </w:r>
    </w:p>
    <w:p w14:paraId="56D629D8" w14:textId="77777777" w:rsidR="00AC6A36" w:rsidRPr="00543755" w:rsidRDefault="00A973BC" w:rsidP="005C0775">
      <w:pPr>
        <w:spacing w:line="480" w:lineRule="auto"/>
        <w:ind w:firstLine="720"/>
        <w:rPr>
          <w:rFonts w:ascii="Times New Roman" w:hAnsi="Times New Roman" w:cs="Times New Roman"/>
          <w:sz w:val="24"/>
          <w:szCs w:val="24"/>
        </w:rPr>
      </w:pPr>
      <w:r w:rsidRPr="00543755">
        <w:rPr>
          <w:rFonts w:ascii="Times New Roman" w:hAnsi="Times New Roman" w:cs="Times New Roman"/>
          <w:sz w:val="24"/>
          <w:szCs w:val="24"/>
        </w:rPr>
        <w:t xml:space="preserve">The sociological theories of serial murder or crime are different from biological and psychological theories. </w:t>
      </w:r>
      <w:r w:rsidR="000271F5" w:rsidRPr="00543755">
        <w:rPr>
          <w:rFonts w:ascii="Times New Roman" w:hAnsi="Times New Roman" w:cs="Times New Roman"/>
          <w:sz w:val="24"/>
          <w:szCs w:val="24"/>
        </w:rPr>
        <w:t xml:space="preserve">According to these theories, the development of violent behavior is not dependent upon the characteristics of individuals as indicated by biological and psychological theories </w:t>
      </w:r>
      <w:r w:rsidR="007B6D35" w:rsidRPr="00543755">
        <w:rPr>
          <w:rFonts w:ascii="Times New Roman" w:hAnsi="Times New Roman" w:cs="Times New Roman"/>
          <w:sz w:val="24"/>
          <w:szCs w:val="24"/>
        </w:rPr>
        <w:t>(</w:t>
      </w:r>
      <w:r w:rsidR="00793C4C" w:rsidRPr="00543755">
        <w:rPr>
          <w:rFonts w:ascii="Times New Roman" w:hAnsi="Times New Roman" w:cs="Times New Roman"/>
          <w:sz w:val="24"/>
          <w:szCs w:val="24"/>
        </w:rPr>
        <w:t>The Scottish Center for Crime and Justice</w:t>
      </w:r>
      <w:r w:rsidR="00D56507" w:rsidRPr="00543755">
        <w:rPr>
          <w:rFonts w:ascii="Times New Roman" w:hAnsi="Times New Roman" w:cs="Times New Roman"/>
          <w:sz w:val="24"/>
          <w:szCs w:val="24"/>
        </w:rPr>
        <w:t xml:space="preserve"> Research</w:t>
      </w:r>
      <w:r w:rsidR="00793C4C" w:rsidRPr="00543755">
        <w:rPr>
          <w:rFonts w:ascii="Times New Roman" w:hAnsi="Times New Roman" w:cs="Times New Roman"/>
          <w:sz w:val="24"/>
          <w:szCs w:val="24"/>
        </w:rPr>
        <w:t>, n. d.</w:t>
      </w:r>
      <w:r w:rsidR="007B6D35" w:rsidRPr="00543755">
        <w:rPr>
          <w:rFonts w:ascii="Times New Roman" w:hAnsi="Times New Roman" w:cs="Times New Roman"/>
          <w:sz w:val="24"/>
          <w:szCs w:val="24"/>
        </w:rPr>
        <w:t xml:space="preserve">). </w:t>
      </w:r>
      <w:r w:rsidR="001D6815" w:rsidRPr="00543755">
        <w:rPr>
          <w:rFonts w:ascii="Times New Roman" w:hAnsi="Times New Roman" w:cs="Times New Roman"/>
          <w:sz w:val="24"/>
          <w:szCs w:val="24"/>
        </w:rPr>
        <w:t xml:space="preserve">The main argument of the sociological theories is that criminal behaviors result from the deviation from societal norms and values. </w:t>
      </w:r>
      <w:r w:rsidR="00203188" w:rsidRPr="00543755">
        <w:rPr>
          <w:rFonts w:ascii="Times New Roman" w:hAnsi="Times New Roman" w:cs="Times New Roman"/>
          <w:sz w:val="24"/>
          <w:szCs w:val="24"/>
        </w:rPr>
        <w:t xml:space="preserve">Therefore, society, and how individuals interact with its members, play a major role in the development of criminal behavior. </w:t>
      </w:r>
      <w:r w:rsidR="00FD7E89" w:rsidRPr="00543755">
        <w:rPr>
          <w:rFonts w:ascii="Times New Roman" w:hAnsi="Times New Roman" w:cs="Times New Roman"/>
          <w:sz w:val="24"/>
          <w:szCs w:val="24"/>
        </w:rPr>
        <w:t>When compared to biological and psychological explanations, this theory sees people as creative and intelligent, and able to develop their social world (</w:t>
      </w:r>
      <w:proofErr w:type="spellStart"/>
      <w:r w:rsidR="00FD7E89" w:rsidRPr="00543755">
        <w:rPr>
          <w:rFonts w:ascii="Times New Roman" w:hAnsi="Times New Roman" w:cs="Times New Roman"/>
          <w:sz w:val="24"/>
          <w:szCs w:val="24"/>
        </w:rPr>
        <w:t>Zembroski</w:t>
      </w:r>
      <w:proofErr w:type="spellEnd"/>
      <w:r w:rsidR="00FD7E89" w:rsidRPr="00543755">
        <w:rPr>
          <w:rFonts w:ascii="Times New Roman" w:hAnsi="Times New Roman" w:cs="Times New Roman"/>
          <w:sz w:val="24"/>
          <w:szCs w:val="24"/>
        </w:rPr>
        <w:t xml:space="preserve">, 2011). </w:t>
      </w:r>
      <w:r w:rsidR="00346B80" w:rsidRPr="00543755">
        <w:rPr>
          <w:rFonts w:ascii="Times New Roman" w:hAnsi="Times New Roman" w:cs="Times New Roman"/>
          <w:sz w:val="24"/>
          <w:szCs w:val="24"/>
        </w:rPr>
        <w:t xml:space="preserve">Sociological theories are focused more on the agency as opposed to structure in the society. </w:t>
      </w:r>
      <w:r w:rsidR="002F68EA" w:rsidRPr="00543755">
        <w:rPr>
          <w:rFonts w:ascii="Times New Roman" w:hAnsi="Times New Roman" w:cs="Times New Roman"/>
          <w:sz w:val="24"/>
          <w:szCs w:val="24"/>
        </w:rPr>
        <w:t xml:space="preserve">For example, the existence of political institutions and cultures influences the development of criminal behavior. </w:t>
      </w:r>
      <w:r w:rsidR="00837F4A" w:rsidRPr="00543755">
        <w:rPr>
          <w:rFonts w:ascii="Times New Roman" w:hAnsi="Times New Roman" w:cs="Times New Roman"/>
          <w:sz w:val="24"/>
          <w:szCs w:val="24"/>
        </w:rPr>
        <w:t xml:space="preserve">The strain theory is an example of a sociological theory, which states that society is responsible for creating deviance among individuals. </w:t>
      </w:r>
      <w:r w:rsidR="001D6815" w:rsidRPr="00543755">
        <w:rPr>
          <w:rFonts w:ascii="Times New Roman" w:hAnsi="Times New Roman" w:cs="Times New Roman"/>
          <w:sz w:val="24"/>
          <w:szCs w:val="24"/>
        </w:rPr>
        <w:t xml:space="preserve"> </w:t>
      </w:r>
    </w:p>
    <w:p w14:paraId="711030C9" w14:textId="77777777" w:rsidR="00397911" w:rsidRPr="00543755" w:rsidRDefault="00A973BC" w:rsidP="008A6BDA">
      <w:pPr>
        <w:spacing w:line="480" w:lineRule="auto"/>
        <w:ind w:firstLine="720"/>
        <w:jc w:val="center"/>
        <w:rPr>
          <w:rFonts w:ascii="Times New Roman" w:hAnsi="Times New Roman" w:cs="Times New Roman"/>
          <w:b/>
          <w:sz w:val="24"/>
          <w:szCs w:val="24"/>
        </w:rPr>
      </w:pPr>
      <w:r w:rsidRPr="00543755">
        <w:rPr>
          <w:rFonts w:ascii="Times New Roman" w:hAnsi="Times New Roman" w:cs="Times New Roman"/>
          <w:b/>
          <w:sz w:val="24"/>
          <w:szCs w:val="24"/>
        </w:rPr>
        <w:t>Conclusion</w:t>
      </w:r>
    </w:p>
    <w:p w14:paraId="152C8FC0" w14:textId="77777777" w:rsidR="001D4823" w:rsidRPr="00543755" w:rsidRDefault="00A973BC" w:rsidP="001D4823">
      <w:pPr>
        <w:spacing w:line="480" w:lineRule="auto"/>
        <w:rPr>
          <w:rFonts w:ascii="Times New Roman" w:hAnsi="Times New Roman" w:cs="Times New Roman"/>
          <w:sz w:val="24"/>
          <w:szCs w:val="24"/>
        </w:rPr>
      </w:pPr>
      <w:r w:rsidRPr="00543755">
        <w:rPr>
          <w:rFonts w:ascii="Times New Roman" w:hAnsi="Times New Roman" w:cs="Times New Roman"/>
          <w:b/>
          <w:sz w:val="24"/>
          <w:szCs w:val="24"/>
        </w:rPr>
        <w:tab/>
      </w:r>
      <w:r w:rsidRPr="00543755">
        <w:rPr>
          <w:rFonts w:ascii="Times New Roman" w:hAnsi="Times New Roman" w:cs="Times New Roman"/>
          <w:sz w:val="24"/>
          <w:szCs w:val="24"/>
        </w:rPr>
        <w:t xml:space="preserve">The analysis of the theories of aggressive and violent behavior has given insights into the development and existence of serial murder and its related characteristics. </w:t>
      </w:r>
      <w:r w:rsidR="000364F7" w:rsidRPr="00543755">
        <w:rPr>
          <w:rFonts w:ascii="Times New Roman" w:hAnsi="Times New Roman" w:cs="Times New Roman"/>
          <w:sz w:val="24"/>
          <w:szCs w:val="24"/>
        </w:rPr>
        <w:t xml:space="preserve">The biological, sociological, and psychological theories have all provided different aspects that can be used in explaining serial murder. </w:t>
      </w:r>
      <w:r w:rsidR="000F722C" w:rsidRPr="00543755">
        <w:rPr>
          <w:rFonts w:ascii="Times New Roman" w:hAnsi="Times New Roman" w:cs="Times New Roman"/>
          <w:sz w:val="24"/>
          <w:szCs w:val="24"/>
        </w:rPr>
        <w:t xml:space="preserve">The biological theories have explained how internal factors such as hormones and chemical imbalances can lead to the development of aggressive behavior. </w:t>
      </w:r>
      <w:r w:rsidR="003A5C92" w:rsidRPr="00543755">
        <w:rPr>
          <w:rFonts w:ascii="Times New Roman" w:hAnsi="Times New Roman" w:cs="Times New Roman"/>
          <w:sz w:val="24"/>
          <w:szCs w:val="24"/>
        </w:rPr>
        <w:lastRenderedPageBreak/>
        <w:t xml:space="preserve">Psychological theories have given more insights into how childhood development has an impact on criminal and deviant behavior in growth. </w:t>
      </w:r>
      <w:r w:rsidR="0030589A" w:rsidRPr="00543755">
        <w:rPr>
          <w:rFonts w:ascii="Times New Roman" w:hAnsi="Times New Roman" w:cs="Times New Roman"/>
          <w:sz w:val="24"/>
          <w:szCs w:val="24"/>
        </w:rPr>
        <w:t xml:space="preserve">Sociological theories have indicated the role of society in the development of criminal behavior among individuals. </w:t>
      </w:r>
      <w:r w:rsidR="00556999" w:rsidRPr="00543755">
        <w:rPr>
          <w:rFonts w:ascii="Times New Roman" w:hAnsi="Times New Roman" w:cs="Times New Roman"/>
          <w:sz w:val="24"/>
          <w:szCs w:val="24"/>
        </w:rPr>
        <w:t xml:space="preserve">The combination of the different perspectives from these theories has given more details about serial murder and its perpetrators. </w:t>
      </w:r>
      <w:r w:rsidR="008674BC" w:rsidRPr="00543755">
        <w:rPr>
          <w:rFonts w:ascii="Times New Roman" w:hAnsi="Times New Roman" w:cs="Times New Roman"/>
          <w:sz w:val="24"/>
          <w:szCs w:val="24"/>
        </w:rPr>
        <w:t xml:space="preserve">All of the theories have analyzed violence and aggressive behavior from different standpoints. Despite the differences among these theories, some similarities link them. </w:t>
      </w:r>
      <w:r w:rsidR="00DD5EBC" w:rsidRPr="00543755">
        <w:rPr>
          <w:rFonts w:ascii="Times New Roman" w:hAnsi="Times New Roman" w:cs="Times New Roman"/>
          <w:sz w:val="24"/>
          <w:szCs w:val="24"/>
        </w:rPr>
        <w:t>Their application can give more insights into the prevention of serial killings.</w:t>
      </w:r>
    </w:p>
    <w:p w14:paraId="69936E9F" w14:textId="77777777" w:rsidR="00DD5EBC" w:rsidRPr="00543755" w:rsidRDefault="00DD5EBC" w:rsidP="001D4823">
      <w:pPr>
        <w:spacing w:line="480" w:lineRule="auto"/>
        <w:rPr>
          <w:rFonts w:ascii="Times New Roman" w:hAnsi="Times New Roman" w:cs="Times New Roman"/>
          <w:sz w:val="24"/>
          <w:szCs w:val="24"/>
        </w:rPr>
      </w:pPr>
    </w:p>
    <w:p w14:paraId="5807BA9A" w14:textId="77777777" w:rsidR="00DD5EBC" w:rsidRPr="00543755" w:rsidRDefault="00DD5EBC" w:rsidP="001D4823">
      <w:pPr>
        <w:spacing w:line="480" w:lineRule="auto"/>
        <w:rPr>
          <w:rFonts w:ascii="Times New Roman" w:hAnsi="Times New Roman" w:cs="Times New Roman"/>
          <w:sz w:val="24"/>
          <w:szCs w:val="24"/>
        </w:rPr>
      </w:pPr>
    </w:p>
    <w:p w14:paraId="3B8E94EA" w14:textId="77777777" w:rsidR="00DD5EBC" w:rsidRPr="00543755" w:rsidRDefault="00DD5EBC" w:rsidP="001D4823">
      <w:pPr>
        <w:spacing w:line="480" w:lineRule="auto"/>
        <w:rPr>
          <w:rFonts w:ascii="Times New Roman" w:hAnsi="Times New Roman" w:cs="Times New Roman"/>
          <w:sz w:val="24"/>
          <w:szCs w:val="24"/>
        </w:rPr>
      </w:pPr>
    </w:p>
    <w:p w14:paraId="67F3AF38" w14:textId="77777777" w:rsidR="00DD5EBC" w:rsidRPr="00543755" w:rsidRDefault="00DD5EBC" w:rsidP="001D4823">
      <w:pPr>
        <w:spacing w:line="480" w:lineRule="auto"/>
        <w:rPr>
          <w:rFonts w:ascii="Times New Roman" w:hAnsi="Times New Roman" w:cs="Times New Roman"/>
          <w:sz w:val="24"/>
          <w:szCs w:val="24"/>
        </w:rPr>
      </w:pPr>
    </w:p>
    <w:p w14:paraId="0A95EBDC" w14:textId="77777777" w:rsidR="00DD5EBC" w:rsidRPr="00543755" w:rsidRDefault="00DD5EBC" w:rsidP="001D4823">
      <w:pPr>
        <w:spacing w:line="480" w:lineRule="auto"/>
        <w:rPr>
          <w:rFonts w:ascii="Times New Roman" w:hAnsi="Times New Roman" w:cs="Times New Roman"/>
          <w:sz w:val="24"/>
          <w:szCs w:val="24"/>
        </w:rPr>
      </w:pPr>
    </w:p>
    <w:p w14:paraId="34861BB5" w14:textId="77777777" w:rsidR="00DD5EBC" w:rsidRPr="00543755" w:rsidRDefault="00DD5EBC" w:rsidP="001D4823">
      <w:pPr>
        <w:spacing w:line="480" w:lineRule="auto"/>
        <w:rPr>
          <w:rFonts w:ascii="Times New Roman" w:hAnsi="Times New Roman" w:cs="Times New Roman"/>
          <w:sz w:val="24"/>
          <w:szCs w:val="24"/>
        </w:rPr>
      </w:pPr>
    </w:p>
    <w:p w14:paraId="17E1BEDB" w14:textId="77777777" w:rsidR="00DD5EBC" w:rsidRPr="00543755" w:rsidRDefault="00DD5EBC" w:rsidP="001D4823">
      <w:pPr>
        <w:spacing w:line="480" w:lineRule="auto"/>
        <w:rPr>
          <w:rFonts w:ascii="Times New Roman" w:hAnsi="Times New Roman" w:cs="Times New Roman"/>
          <w:sz w:val="24"/>
          <w:szCs w:val="24"/>
        </w:rPr>
      </w:pPr>
    </w:p>
    <w:p w14:paraId="4A6391B4" w14:textId="77777777" w:rsidR="00DD5EBC" w:rsidRPr="00543755" w:rsidRDefault="00DD5EBC" w:rsidP="001D4823">
      <w:pPr>
        <w:spacing w:line="480" w:lineRule="auto"/>
        <w:rPr>
          <w:rFonts w:ascii="Times New Roman" w:hAnsi="Times New Roman" w:cs="Times New Roman"/>
          <w:sz w:val="24"/>
          <w:szCs w:val="24"/>
        </w:rPr>
      </w:pPr>
    </w:p>
    <w:p w14:paraId="68D97E6E" w14:textId="77777777" w:rsidR="00DD5EBC" w:rsidRPr="00543755" w:rsidRDefault="00DD5EBC" w:rsidP="001D4823">
      <w:pPr>
        <w:spacing w:line="480" w:lineRule="auto"/>
        <w:rPr>
          <w:rFonts w:ascii="Times New Roman" w:hAnsi="Times New Roman" w:cs="Times New Roman"/>
          <w:sz w:val="24"/>
          <w:szCs w:val="24"/>
        </w:rPr>
      </w:pPr>
    </w:p>
    <w:p w14:paraId="7AD42C35" w14:textId="77777777" w:rsidR="00DD5EBC" w:rsidRPr="00543755" w:rsidRDefault="00DD5EBC" w:rsidP="001D4823">
      <w:pPr>
        <w:spacing w:line="480" w:lineRule="auto"/>
        <w:rPr>
          <w:rFonts w:ascii="Times New Roman" w:hAnsi="Times New Roman" w:cs="Times New Roman"/>
          <w:sz w:val="24"/>
          <w:szCs w:val="24"/>
        </w:rPr>
      </w:pPr>
    </w:p>
    <w:p w14:paraId="38B0DCD3" w14:textId="77777777" w:rsidR="00DD5EBC" w:rsidRPr="00543755" w:rsidRDefault="00DD5EBC" w:rsidP="001D4823">
      <w:pPr>
        <w:spacing w:line="480" w:lineRule="auto"/>
        <w:rPr>
          <w:rFonts w:ascii="Times New Roman" w:hAnsi="Times New Roman" w:cs="Times New Roman"/>
          <w:sz w:val="24"/>
          <w:szCs w:val="24"/>
        </w:rPr>
      </w:pPr>
    </w:p>
    <w:p w14:paraId="74144FF5" w14:textId="77777777" w:rsidR="00DD5EBC" w:rsidRPr="00543755" w:rsidRDefault="00DD5EBC" w:rsidP="001D4823">
      <w:pPr>
        <w:spacing w:line="480" w:lineRule="auto"/>
        <w:rPr>
          <w:rFonts w:ascii="Times New Roman" w:hAnsi="Times New Roman" w:cs="Times New Roman"/>
          <w:sz w:val="24"/>
          <w:szCs w:val="24"/>
        </w:rPr>
      </w:pPr>
    </w:p>
    <w:p w14:paraId="4A4C6AE1" w14:textId="77777777" w:rsidR="00DD5EBC" w:rsidRPr="00543755" w:rsidRDefault="00DD5EBC" w:rsidP="001D4823">
      <w:pPr>
        <w:spacing w:line="480" w:lineRule="auto"/>
        <w:rPr>
          <w:rFonts w:ascii="Times New Roman" w:hAnsi="Times New Roman" w:cs="Times New Roman"/>
          <w:sz w:val="24"/>
          <w:szCs w:val="24"/>
        </w:rPr>
      </w:pPr>
    </w:p>
    <w:p w14:paraId="70AD23C2" w14:textId="77777777" w:rsidR="00DD5EBC" w:rsidRPr="00543755" w:rsidRDefault="00A973BC" w:rsidP="00DD5EBC">
      <w:pPr>
        <w:spacing w:line="480" w:lineRule="auto"/>
        <w:jc w:val="center"/>
        <w:rPr>
          <w:rFonts w:ascii="Times New Roman" w:hAnsi="Times New Roman" w:cs="Times New Roman"/>
          <w:b/>
          <w:sz w:val="24"/>
          <w:szCs w:val="24"/>
        </w:rPr>
      </w:pPr>
      <w:r w:rsidRPr="00543755">
        <w:rPr>
          <w:rFonts w:ascii="Times New Roman" w:hAnsi="Times New Roman" w:cs="Times New Roman"/>
          <w:b/>
          <w:sz w:val="24"/>
          <w:szCs w:val="24"/>
        </w:rPr>
        <w:lastRenderedPageBreak/>
        <w:t>References</w:t>
      </w:r>
    </w:p>
    <w:p w14:paraId="3D41CA81" w14:textId="77777777" w:rsidR="0069678D" w:rsidRPr="00543755" w:rsidRDefault="00A973BC" w:rsidP="0069678D">
      <w:pPr>
        <w:spacing w:line="480" w:lineRule="auto"/>
        <w:rPr>
          <w:rFonts w:ascii="Times New Roman" w:hAnsi="Times New Roman" w:cs="Times New Roman"/>
          <w:sz w:val="24"/>
          <w:szCs w:val="24"/>
        </w:rPr>
      </w:pPr>
      <w:r w:rsidRPr="00543755">
        <w:rPr>
          <w:rFonts w:ascii="Times New Roman" w:hAnsi="Times New Roman" w:cs="Times New Roman"/>
          <w:sz w:val="24"/>
          <w:szCs w:val="24"/>
        </w:rPr>
        <w:t xml:space="preserve">Akers, R. L. &amp; Sellers, C. S. (2013). </w:t>
      </w:r>
      <w:r w:rsidR="000F3632" w:rsidRPr="00543755">
        <w:rPr>
          <w:rFonts w:ascii="Times New Roman" w:hAnsi="Times New Roman" w:cs="Times New Roman"/>
          <w:sz w:val="24"/>
          <w:szCs w:val="24"/>
        </w:rPr>
        <w:t xml:space="preserve">Criminological theories: Introduction, evaluation, </w:t>
      </w:r>
    </w:p>
    <w:p w14:paraId="2002889D" w14:textId="021F16A8" w:rsidR="004A209C" w:rsidRPr="00543755" w:rsidRDefault="00A973BC" w:rsidP="004A209C">
      <w:pPr>
        <w:spacing w:line="480" w:lineRule="auto"/>
        <w:ind w:left="720"/>
        <w:rPr>
          <w:rFonts w:ascii="Times New Roman" w:hAnsi="Times New Roman" w:cs="Times New Roman"/>
          <w:sz w:val="24"/>
          <w:szCs w:val="24"/>
        </w:rPr>
      </w:pPr>
      <w:r w:rsidRPr="00543755">
        <w:rPr>
          <w:rFonts w:ascii="Times New Roman" w:hAnsi="Times New Roman" w:cs="Times New Roman"/>
          <w:sz w:val="24"/>
          <w:szCs w:val="24"/>
        </w:rPr>
        <w:t>application</w:t>
      </w:r>
      <w:r w:rsidRPr="00543755">
        <w:rPr>
          <w:rFonts w:ascii="Times New Roman" w:hAnsi="Times New Roman" w:cs="Times New Roman"/>
          <w:i/>
          <w:sz w:val="24"/>
          <w:szCs w:val="24"/>
        </w:rPr>
        <w:t>. Oxford University Press</w:t>
      </w:r>
      <w:r w:rsidRPr="00543755">
        <w:rPr>
          <w:rFonts w:ascii="Times New Roman" w:hAnsi="Times New Roman" w:cs="Times New Roman"/>
          <w:sz w:val="24"/>
          <w:szCs w:val="24"/>
        </w:rPr>
        <w:t xml:space="preserve">. </w:t>
      </w:r>
      <w:hyperlink r:id="rId8" w:history="1">
        <w:r w:rsidR="00D03157" w:rsidRPr="00543755">
          <w:rPr>
            <w:rStyle w:val="Hyperlink"/>
            <w:rFonts w:ascii="Times New Roman" w:hAnsi="Times New Roman" w:cs="Times New Roman"/>
            <w:sz w:val="24"/>
            <w:szCs w:val="24"/>
          </w:rPr>
          <w:t>https://global.oup.com/us/companion.websites/9780199844487/guide1/study_guide.pdf</w:t>
        </w:r>
      </w:hyperlink>
    </w:p>
    <w:p w14:paraId="4FCC310C" w14:textId="77777777" w:rsidR="00543755" w:rsidRDefault="00D03157" w:rsidP="00543755">
      <w:pPr>
        <w:spacing w:line="480" w:lineRule="auto"/>
        <w:rPr>
          <w:rFonts w:ascii="Times New Roman" w:hAnsi="Times New Roman" w:cs="Times New Roman"/>
          <w:color w:val="000000"/>
          <w:sz w:val="24"/>
          <w:szCs w:val="24"/>
          <w:shd w:val="clear" w:color="auto" w:fill="FFFFFF"/>
        </w:rPr>
      </w:pPr>
      <w:r w:rsidRPr="00543755">
        <w:rPr>
          <w:rFonts w:ascii="Times New Roman" w:hAnsi="Times New Roman" w:cs="Times New Roman"/>
          <w:i/>
          <w:iCs/>
          <w:color w:val="000000"/>
          <w:sz w:val="24"/>
          <w:szCs w:val="24"/>
          <w:shd w:val="clear" w:color="auto" w:fill="FFFFFF"/>
        </w:rPr>
        <w:t>Chapter 3: Rational Choice And Routine Activities Theory</w:t>
      </w:r>
      <w:r w:rsidRPr="00543755">
        <w:rPr>
          <w:rFonts w:ascii="Times New Roman" w:hAnsi="Times New Roman" w:cs="Times New Roman"/>
          <w:color w:val="000000"/>
          <w:sz w:val="24"/>
          <w:szCs w:val="24"/>
          <w:shd w:val="clear" w:color="auto" w:fill="FFFFFF"/>
        </w:rPr>
        <w:t xml:space="preserve">. Children.gov.on.ca. (2021). </w:t>
      </w:r>
    </w:p>
    <w:p w14:paraId="1AB3176E" w14:textId="7DFC36B8" w:rsidR="00D03157" w:rsidRPr="00543755" w:rsidRDefault="00D03157" w:rsidP="00543755">
      <w:pPr>
        <w:spacing w:line="480" w:lineRule="auto"/>
        <w:ind w:left="720"/>
        <w:rPr>
          <w:rFonts w:ascii="Times New Roman" w:hAnsi="Times New Roman" w:cs="Times New Roman"/>
          <w:color w:val="000000"/>
          <w:sz w:val="24"/>
          <w:szCs w:val="24"/>
          <w:shd w:val="clear" w:color="auto" w:fill="FFFFFF"/>
        </w:rPr>
      </w:pPr>
      <w:r w:rsidRPr="00543755">
        <w:rPr>
          <w:rFonts w:ascii="Times New Roman" w:hAnsi="Times New Roman" w:cs="Times New Roman"/>
          <w:color w:val="000000"/>
          <w:sz w:val="24"/>
          <w:szCs w:val="24"/>
          <w:shd w:val="clear" w:color="auto" w:fill="FFFFFF"/>
        </w:rPr>
        <w:t xml:space="preserve">Retrieved 19 </w:t>
      </w:r>
      <w:r w:rsidRPr="00543755">
        <w:rPr>
          <w:rFonts w:ascii="Times New Roman" w:hAnsi="Times New Roman" w:cs="Times New Roman"/>
          <w:color w:val="000000"/>
          <w:sz w:val="24"/>
          <w:szCs w:val="24"/>
          <w:shd w:val="clear" w:color="auto" w:fill="FFFFFF"/>
        </w:rPr>
        <w:t xml:space="preserve">  </w:t>
      </w:r>
      <w:r w:rsidRPr="00543755">
        <w:rPr>
          <w:rFonts w:ascii="Times New Roman" w:hAnsi="Times New Roman" w:cs="Times New Roman"/>
          <w:color w:val="000000"/>
          <w:sz w:val="24"/>
          <w:szCs w:val="24"/>
          <w:shd w:val="clear" w:color="auto" w:fill="FFFFFF"/>
        </w:rPr>
        <w:t>April 2021, from http://www.children.gov.on.ca/htdocs/English/professionals/oyap/roots/volume5/chapter03_rational_choice.aspx.</w:t>
      </w:r>
    </w:p>
    <w:p w14:paraId="1C3FA908" w14:textId="77777777" w:rsidR="00302CD6" w:rsidRPr="00543755" w:rsidRDefault="00A973BC" w:rsidP="00302CD6">
      <w:pPr>
        <w:spacing w:line="480" w:lineRule="auto"/>
        <w:rPr>
          <w:rFonts w:ascii="Times New Roman" w:hAnsi="Times New Roman" w:cs="Times New Roman"/>
          <w:i/>
          <w:sz w:val="24"/>
          <w:szCs w:val="24"/>
        </w:rPr>
      </w:pPr>
      <w:r w:rsidRPr="00543755">
        <w:rPr>
          <w:rFonts w:ascii="Times New Roman" w:hAnsi="Times New Roman" w:cs="Times New Roman"/>
          <w:sz w:val="24"/>
          <w:szCs w:val="24"/>
        </w:rPr>
        <w:t xml:space="preserve">Fulmer, R. (2018). </w:t>
      </w:r>
      <w:r w:rsidR="008811E3" w:rsidRPr="00543755">
        <w:rPr>
          <w:rFonts w:ascii="Times New Roman" w:hAnsi="Times New Roman" w:cs="Times New Roman"/>
          <w:sz w:val="24"/>
          <w:szCs w:val="24"/>
        </w:rPr>
        <w:t xml:space="preserve">The evolution of the psychodynamic approach and system. </w:t>
      </w:r>
      <w:r w:rsidR="008811E3" w:rsidRPr="00543755">
        <w:rPr>
          <w:rFonts w:ascii="Times New Roman" w:hAnsi="Times New Roman" w:cs="Times New Roman"/>
          <w:i/>
          <w:sz w:val="24"/>
          <w:szCs w:val="24"/>
        </w:rPr>
        <w:t xml:space="preserve">International </w:t>
      </w:r>
    </w:p>
    <w:p w14:paraId="51446202" w14:textId="77777777" w:rsidR="008811E3" w:rsidRPr="00543755" w:rsidRDefault="00A973BC" w:rsidP="00302CD6">
      <w:pPr>
        <w:spacing w:line="480" w:lineRule="auto"/>
        <w:rPr>
          <w:rFonts w:ascii="Times New Roman" w:hAnsi="Times New Roman" w:cs="Times New Roman"/>
          <w:sz w:val="24"/>
          <w:szCs w:val="24"/>
        </w:rPr>
      </w:pPr>
      <w:r w:rsidRPr="00543755">
        <w:rPr>
          <w:rFonts w:ascii="Times New Roman" w:hAnsi="Times New Roman" w:cs="Times New Roman"/>
          <w:i/>
          <w:sz w:val="24"/>
          <w:szCs w:val="24"/>
        </w:rPr>
        <w:tab/>
      </w:r>
      <w:r w:rsidRPr="00543755">
        <w:rPr>
          <w:rFonts w:ascii="Times New Roman" w:hAnsi="Times New Roman" w:cs="Times New Roman"/>
          <w:i/>
          <w:sz w:val="24"/>
          <w:szCs w:val="24"/>
        </w:rPr>
        <w:t>Journal of Psychological Studies 10</w:t>
      </w:r>
      <w:r w:rsidRPr="00543755">
        <w:rPr>
          <w:rFonts w:ascii="Times New Roman" w:hAnsi="Times New Roman" w:cs="Times New Roman"/>
          <w:sz w:val="24"/>
          <w:szCs w:val="24"/>
        </w:rPr>
        <w:t xml:space="preserve">(3). </w:t>
      </w:r>
      <w:r w:rsidRPr="00543755">
        <w:rPr>
          <w:rFonts w:ascii="Times New Roman" w:hAnsi="Times New Roman" w:cs="Times New Roman"/>
          <w:sz w:val="24"/>
          <w:szCs w:val="24"/>
        </w:rPr>
        <w:t>DOI:10.5539/ijps.v10n3p1</w:t>
      </w:r>
    </w:p>
    <w:p w14:paraId="4770D938" w14:textId="77777777" w:rsidR="00FF2F69" w:rsidRPr="00543755" w:rsidRDefault="00A973BC" w:rsidP="00302CD6">
      <w:pPr>
        <w:spacing w:line="480" w:lineRule="auto"/>
        <w:rPr>
          <w:rFonts w:ascii="Times New Roman" w:hAnsi="Times New Roman" w:cs="Times New Roman"/>
          <w:sz w:val="24"/>
          <w:szCs w:val="24"/>
        </w:rPr>
      </w:pPr>
      <w:proofErr w:type="spellStart"/>
      <w:r w:rsidRPr="00543755">
        <w:rPr>
          <w:rFonts w:ascii="Times New Roman" w:hAnsi="Times New Roman" w:cs="Times New Roman"/>
          <w:sz w:val="24"/>
          <w:szCs w:val="24"/>
        </w:rPr>
        <w:t>Hoeve</w:t>
      </w:r>
      <w:proofErr w:type="spellEnd"/>
      <w:r w:rsidRPr="00543755">
        <w:rPr>
          <w:rFonts w:ascii="Times New Roman" w:hAnsi="Times New Roman" w:cs="Times New Roman"/>
          <w:sz w:val="24"/>
          <w:szCs w:val="24"/>
        </w:rPr>
        <w:t xml:space="preserve">, M., </w:t>
      </w:r>
      <w:proofErr w:type="spellStart"/>
      <w:r w:rsidRPr="00543755">
        <w:rPr>
          <w:rFonts w:ascii="Times New Roman" w:hAnsi="Times New Roman" w:cs="Times New Roman"/>
          <w:sz w:val="24"/>
          <w:szCs w:val="24"/>
        </w:rPr>
        <w:t>Stams</w:t>
      </w:r>
      <w:proofErr w:type="spellEnd"/>
      <w:r w:rsidRPr="00543755">
        <w:rPr>
          <w:rFonts w:ascii="Times New Roman" w:hAnsi="Times New Roman" w:cs="Times New Roman"/>
          <w:sz w:val="24"/>
          <w:szCs w:val="24"/>
        </w:rPr>
        <w:t xml:space="preserve">, G. J. M. M., van der Put, C. E., </w:t>
      </w:r>
      <w:proofErr w:type="spellStart"/>
      <w:r w:rsidRPr="00543755">
        <w:rPr>
          <w:rFonts w:ascii="Times New Roman" w:hAnsi="Times New Roman" w:cs="Times New Roman"/>
          <w:sz w:val="24"/>
          <w:szCs w:val="24"/>
        </w:rPr>
        <w:t>Dubas</w:t>
      </w:r>
      <w:proofErr w:type="spellEnd"/>
      <w:r w:rsidRPr="00543755">
        <w:rPr>
          <w:rFonts w:ascii="Times New Roman" w:hAnsi="Times New Roman" w:cs="Times New Roman"/>
          <w:sz w:val="24"/>
          <w:szCs w:val="24"/>
        </w:rPr>
        <w:t xml:space="preserve">, J. S., van der </w:t>
      </w:r>
      <w:proofErr w:type="spellStart"/>
      <w:r w:rsidRPr="00543755">
        <w:rPr>
          <w:rFonts w:ascii="Times New Roman" w:hAnsi="Times New Roman" w:cs="Times New Roman"/>
          <w:sz w:val="24"/>
          <w:szCs w:val="24"/>
        </w:rPr>
        <w:t>Laan</w:t>
      </w:r>
      <w:proofErr w:type="spellEnd"/>
      <w:r w:rsidRPr="00543755">
        <w:rPr>
          <w:rFonts w:ascii="Times New Roman" w:hAnsi="Times New Roman" w:cs="Times New Roman"/>
          <w:sz w:val="24"/>
          <w:szCs w:val="24"/>
        </w:rPr>
        <w:t xml:space="preserve">, D. H., &amp; </w:t>
      </w:r>
      <w:proofErr w:type="spellStart"/>
      <w:r w:rsidRPr="00543755">
        <w:rPr>
          <w:rFonts w:ascii="Times New Roman" w:hAnsi="Times New Roman" w:cs="Times New Roman"/>
          <w:sz w:val="24"/>
          <w:szCs w:val="24"/>
        </w:rPr>
        <w:t>Gerris</w:t>
      </w:r>
      <w:proofErr w:type="spellEnd"/>
      <w:r w:rsidRPr="00543755">
        <w:rPr>
          <w:rFonts w:ascii="Times New Roman" w:hAnsi="Times New Roman" w:cs="Times New Roman"/>
          <w:sz w:val="24"/>
          <w:szCs w:val="24"/>
        </w:rPr>
        <w:t xml:space="preserve">, J. </w:t>
      </w:r>
    </w:p>
    <w:p w14:paraId="4F4A01CC" w14:textId="77777777" w:rsidR="001A47E0" w:rsidRPr="00543755" w:rsidRDefault="00A973BC" w:rsidP="001A47E0">
      <w:pPr>
        <w:spacing w:line="480" w:lineRule="auto"/>
        <w:ind w:left="720"/>
        <w:rPr>
          <w:rFonts w:ascii="Times New Roman" w:hAnsi="Times New Roman" w:cs="Times New Roman"/>
          <w:sz w:val="24"/>
          <w:szCs w:val="24"/>
        </w:rPr>
      </w:pPr>
      <w:r w:rsidRPr="00543755">
        <w:rPr>
          <w:rFonts w:ascii="Times New Roman" w:hAnsi="Times New Roman" w:cs="Times New Roman"/>
          <w:sz w:val="24"/>
          <w:szCs w:val="24"/>
        </w:rPr>
        <w:t xml:space="preserve">R. M. (2012). A meta-analysis of attachment to parents and delinquency. </w:t>
      </w:r>
      <w:r w:rsidRPr="00543755">
        <w:rPr>
          <w:rFonts w:ascii="Times New Roman" w:hAnsi="Times New Roman" w:cs="Times New Roman"/>
          <w:i/>
          <w:sz w:val="24"/>
          <w:szCs w:val="24"/>
        </w:rPr>
        <w:t>Journal of Abnormal Child Psychology 40</w:t>
      </w:r>
      <w:r w:rsidRPr="00543755">
        <w:rPr>
          <w:rFonts w:ascii="Times New Roman" w:hAnsi="Times New Roman" w:cs="Times New Roman"/>
          <w:sz w:val="24"/>
          <w:szCs w:val="24"/>
        </w:rPr>
        <w:t xml:space="preserve">(5); 771-785. </w:t>
      </w:r>
      <w:proofErr w:type="spellStart"/>
      <w:r w:rsidRPr="00543755">
        <w:rPr>
          <w:rFonts w:ascii="Times New Roman" w:hAnsi="Times New Roman" w:cs="Times New Roman"/>
          <w:sz w:val="24"/>
          <w:szCs w:val="24"/>
        </w:rPr>
        <w:t>doi</w:t>
      </w:r>
      <w:proofErr w:type="spellEnd"/>
      <w:r w:rsidRPr="00543755">
        <w:rPr>
          <w:rFonts w:ascii="Times New Roman" w:hAnsi="Times New Roman" w:cs="Times New Roman"/>
          <w:sz w:val="24"/>
          <w:szCs w:val="24"/>
        </w:rPr>
        <w:t>: 10.1007/s10802-011-9608-1</w:t>
      </w:r>
    </w:p>
    <w:p w14:paraId="6533E1BF" w14:textId="77777777" w:rsidR="00AC47DB" w:rsidRPr="00543755" w:rsidRDefault="00A973BC" w:rsidP="00AC47DB">
      <w:pPr>
        <w:spacing w:line="480" w:lineRule="auto"/>
        <w:rPr>
          <w:rFonts w:ascii="Times New Roman" w:hAnsi="Times New Roman" w:cs="Times New Roman"/>
          <w:sz w:val="24"/>
          <w:szCs w:val="24"/>
        </w:rPr>
      </w:pPr>
      <w:r w:rsidRPr="00543755">
        <w:rPr>
          <w:rFonts w:ascii="Times New Roman" w:hAnsi="Times New Roman" w:cs="Times New Roman"/>
          <w:sz w:val="24"/>
          <w:szCs w:val="24"/>
        </w:rPr>
        <w:t xml:space="preserve">Holmes, R. M. &amp; Holmes, S. T. (2009). </w:t>
      </w:r>
      <w:r w:rsidR="006072E1" w:rsidRPr="00543755">
        <w:rPr>
          <w:rFonts w:ascii="Times New Roman" w:hAnsi="Times New Roman" w:cs="Times New Roman"/>
          <w:i/>
          <w:sz w:val="24"/>
          <w:szCs w:val="24"/>
        </w:rPr>
        <w:t>Serial murder</w:t>
      </w:r>
      <w:r w:rsidR="006072E1" w:rsidRPr="00543755">
        <w:rPr>
          <w:rFonts w:ascii="Times New Roman" w:hAnsi="Times New Roman" w:cs="Times New Roman"/>
          <w:sz w:val="24"/>
          <w:szCs w:val="24"/>
        </w:rPr>
        <w:t xml:space="preserve">. New York, United States: </w:t>
      </w:r>
    </w:p>
    <w:p w14:paraId="12685925" w14:textId="77777777" w:rsidR="006072E1" w:rsidRPr="00543755" w:rsidRDefault="00A973BC" w:rsidP="00AC47DB">
      <w:pPr>
        <w:spacing w:line="480" w:lineRule="auto"/>
        <w:rPr>
          <w:rFonts w:ascii="Times New Roman" w:hAnsi="Times New Roman" w:cs="Times New Roman"/>
          <w:sz w:val="24"/>
          <w:szCs w:val="24"/>
        </w:rPr>
      </w:pPr>
      <w:r w:rsidRPr="00543755">
        <w:rPr>
          <w:rFonts w:ascii="Times New Roman" w:hAnsi="Times New Roman" w:cs="Times New Roman"/>
          <w:sz w:val="24"/>
          <w:szCs w:val="24"/>
        </w:rPr>
        <w:tab/>
        <w:t xml:space="preserve">Sage Publications. </w:t>
      </w:r>
    </w:p>
    <w:p w14:paraId="4830A47A" w14:textId="77777777" w:rsidR="00544893" w:rsidRPr="00543755" w:rsidRDefault="00A973BC" w:rsidP="00544893">
      <w:pPr>
        <w:spacing w:line="480" w:lineRule="auto"/>
        <w:rPr>
          <w:rFonts w:ascii="Times New Roman" w:hAnsi="Times New Roman" w:cs="Times New Roman"/>
          <w:sz w:val="24"/>
          <w:szCs w:val="24"/>
        </w:rPr>
      </w:pPr>
      <w:r w:rsidRPr="00543755">
        <w:rPr>
          <w:rFonts w:ascii="Times New Roman" w:hAnsi="Times New Roman" w:cs="Times New Roman"/>
          <w:sz w:val="24"/>
          <w:szCs w:val="24"/>
        </w:rPr>
        <w:t xml:space="preserve">Kenneth, I. O. &amp; Matthew, B. M. (2013). </w:t>
      </w:r>
      <w:r w:rsidR="00860B55" w:rsidRPr="00543755">
        <w:rPr>
          <w:rFonts w:ascii="Times New Roman" w:hAnsi="Times New Roman" w:cs="Times New Roman"/>
          <w:sz w:val="24"/>
          <w:szCs w:val="24"/>
        </w:rPr>
        <w:t xml:space="preserve">Investigation of William H. Sheldon’s constitutional </w:t>
      </w:r>
    </w:p>
    <w:p w14:paraId="0D22B377" w14:textId="77777777" w:rsidR="00C129AE" w:rsidRPr="00543755" w:rsidRDefault="00A973BC" w:rsidP="00C129AE">
      <w:pPr>
        <w:spacing w:line="480" w:lineRule="auto"/>
        <w:ind w:left="720"/>
        <w:rPr>
          <w:rFonts w:ascii="Times New Roman" w:hAnsi="Times New Roman" w:cs="Times New Roman"/>
          <w:sz w:val="24"/>
          <w:szCs w:val="24"/>
        </w:rPr>
      </w:pPr>
      <w:r w:rsidRPr="00543755">
        <w:rPr>
          <w:rFonts w:ascii="Times New Roman" w:hAnsi="Times New Roman" w:cs="Times New Roman"/>
          <w:sz w:val="24"/>
          <w:szCs w:val="24"/>
        </w:rPr>
        <w:t xml:space="preserve">theory of personality: A case study of the </w:t>
      </w:r>
      <w:r w:rsidRPr="00543755">
        <w:rPr>
          <w:rFonts w:ascii="Times New Roman" w:hAnsi="Times New Roman" w:cs="Times New Roman"/>
          <w:sz w:val="24"/>
          <w:szCs w:val="24"/>
        </w:rPr>
        <w:t>University of the Gambia</w:t>
      </w:r>
      <w:r w:rsidRPr="00543755">
        <w:rPr>
          <w:rFonts w:ascii="Times New Roman" w:hAnsi="Times New Roman" w:cs="Times New Roman"/>
          <w:sz w:val="24"/>
          <w:szCs w:val="24"/>
        </w:rPr>
        <w:t xml:space="preserve">. </w:t>
      </w:r>
      <w:r w:rsidRPr="00543755">
        <w:rPr>
          <w:rFonts w:ascii="Times New Roman" w:hAnsi="Times New Roman" w:cs="Times New Roman"/>
          <w:i/>
          <w:sz w:val="24"/>
          <w:szCs w:val="24"/>
        </w:rPr>
        <w:t>Mediterranean Journal of Social Sciences 4</w:t>
      </w:r>
      <w:r w:rsidRPr="00543755">
        <w:rPr>
          <w:rFonts w:ascii="Times New Roman" w:hAnsi="Times New Roman" w:cs="Times New Roman"/>
          <w:sz w:val="24"/>
          <w:szCs w:val="24"/>
        </w:rPr>
        <w:t xml:space="preserve">(7). </w:t>
      </w:r>
      <w:r w:rsidRPr="00543755">
        <w:rPr>
          <w:rFonts w:ascii="Times New Roman" w:hAnsi="Times New Roman" w:cs="Times New Roman"/>
          <w:sz w:val="24"/>
          <w:szCs w:val="24"/>
        </w:rPr>
        <w:t>DOI: 10.5901/mjss.2013.v4n7p85</w:t>
      </w:r>
    </w:p>
    <w:p w14:paraId="074B993A" w14:textId="77777777" w:rsidR="00000DF8" w:rsidRPr="00543755" w:rsidRDefault="00A973BC" w:rsidP="00000DF8">
      <w:pPr>
        <w:spacing w:line="480" w:lineRule="auto"/>
        <w:rPr>
          <w:rFonts w:ascii="Times New Roman" w:hAnsi="Times New Roman" w:cs="Times New Roman"/>
          <w:i/>
          <w:sz w:val="24"/>
          <w:szCs w:val="24"/>
        </w:rPr>
      </w:pPr>
      <w:proofErr w:type="spellStart"/>
      <w:r w:rsidRPr="00543755">
        <w:rPr>
          <w:rFonts w:ascii="Times New Roman" w:hAnsi="Times New Roman" w:cs="Times New Roman"/>
          <w:sz w:val="24"/>
          <w:szCs w:val="24"/>
        </w:rPr>
        <w:t>Laitinen</w:t>
      </w:r>
      <w:proofErr w:type="spellEnd"/>
      <w:r w:rsidRPr="00543755">
        <w:rPr>
          <w:rFonts w:ascii="Times New Roman" w:hAnsi="Times New Roman" w:cs="Times New Roman"/>
          <w:sz w:val="24"/>
          <w:szCs w:val="24"/>
        </w:rPr>
        <w:t xml:space="preserve">, M. &amp; </w:t>
      </w:r>
      <w:proofErr w:type="spellStart"/>
      <w:r w:rsidRPr="00543755">
        <w:rPr>
          <w:rFonts w:ascii="Times New Roman" w:hAnsi="Times New Roman" w:cs="Times New Roman"/>
          <w:sz w:val="24"/>
          <w:szCs w:val="24"/>
        </w:rPr>
        <w:t>Sarkela</w:t>
      </w:r>
      <w:proofErr w:type="spellEnd"/>
      <w:r w:rsidRPr="00543755">
        <w:rPr>
          <w:rFonts w:ascii="Times New Roman" w:hAnsi="Times New Roman" w:cs="Times New Roman"/>
          <w:sz w:val="24"/>
          <w:szCs w:val="24"/>
        </w:rPr>
        <w:t xml:space="preserve">, A. (2019). </w:t>
      </w:r>
      <w:r w:rsidR="009F49EE" w:rsidRPr="00543755">
        <w:rPr>
          <w:rFonts w:ascii="Times New Roman" w:hAnsi="Times New Roman" w:cs="Times New Roman"/>
          <w:sz w:val="24"/>
          <w:szCs w:val="24"/>
        </w:rPr>
        <w:t xml:space="preserve">Four conceptions of social pathology. </w:t>
      </w:r>
      <w:r w:rsidR="00F111B9" w:rsidRPr="00543755">
        <w:rPr>
          <w:rFonts w:ascii="Times New Roman" w:hAnsi="Times New Roman" w:cs="Times New Roman"/>
          <w:i/>
          <w:sz w:val="24"/>
          <w:szCs w:val="24"/>
        </w:rPr>
        <w:t xml:space="preserve">European Journal of </w:t>
      </w:r>
    </w:p>
    <w:p w14:paraId="7A41F400" w14:textId="77777777" w:rsidR="003C05CF" w:rsidRPr="00543755" w:rsidRDefault="00A973BC" w:rsidP="00000DF8">
      <w:pPr>
        <w:spacing w:line="480" w:lineRule="auto"/>
        <w:rPr>
          <w:rFonts w:ascii="Times New Roman" w:hAnsi="Times New Roman" w:cs="Times New Roman"/>
          <w:sz w:val="24"/>
          <w:szCs w:val="24"/>
        </w:rPr>
      </w:pPr>
      <w:r w:rsidRPr="00543755">
        <w:rPr>
          <w:rFonts w:ascii="Times New Roman" w:hAnsi="Times New Roman" w:cs="Times New Roman"/>
          <w:i/>
          <w:sz w:val="24"/>
          <w:szCs w:val="24"/>
        </w:rPr>
        <w:lastRenderedPageBreak/>
        <w:tab/>
      </w:r>
      <w:r w:rsidRPr="00543755">
        <w:rPr>
          <w:rFonts w:ascii="Times New Roman" w:hAnsi="Times New Roman" w:cs="Times New Roman"/>
          <w:i/>
          <w:sz w:val="24"/>
          <w:szCs w:val="24"/>
        </w:rPr>
        <w:t>Social Theory 22</w:t>
      </w:r>
      <w:r w:rsidRPr="00543755">
        <w:rPr>
          <w:rFonts w:ascii="Times New Roman" w:hAnsi="Times New Roman" w:cs="Times New Roman"/>
          <w:sz w:val="24"/>
          <w:szCs w:val="24"/>
        </w:rPr>
        <w:t>(1); 80-102.</w:t>
      </w:r>
    </w:p>
    <w:p w14:paraId="4F3A8B1A" w14:textId="77777777" w:rsidR="0059625C" w:rsidRPr="00543755" w:rsidRDefault="00A973BC" w:rsidP="00000DF8">
      <w:pPr>
        <w:spacing w:line="480" w:lineRule="auto"/>
        <w:rPr>
          <w:rFonts w:ascii="Times New Roman" w:hAnsi="Times New Roman" w:cs="Times New Roman"/>
          <w:sz w:val="24"/>
          <w:szCs w:val="24"/>
        </w:rPr>
      </w:pPr>
      <w:r w:rsidRPr="00543755">
        <w:rPr>
          <w:rFonts w:ascii="Times New Roman" w:hAnsi="Times New Roman" w:cs="Times New Roman"/>
          <w:sz w:val="24"/>
          <w:szCs w:val="24"/>
        </w:rPr>
        <w:t xml:space="preserve">Lee, J. &amp; Choi, K. (2014). </w:t>
      </w:r>
      <w:r w:rsidR="00522EEB" w:rsidRPr="00543755">
        <w:rPr>
          <w:rFonts w:ascii="Times New Roman" w:hAnsi="Times New Roman" w:cs="Times New Roman"/>
          <w:sz w:val="24"/>
          <w:szCs w:val="24"/>
        </w:rPr>
        <w:t xml:space="preserve">Serial murder: An exploration and evaluation of theories and </w:t>
      </w:r>
    </w:p>
    <w:p w14:paraId="13F73BE4" w14:textId="77777777" w:rsidR="00D26701" w:rsidRPr="00543755" w:rsidRDefault="00A973BC" w:rsidP="00000DF8">
      <w:pPr>
        <w:spacing w:line="480" w:lineRule="auto"/>
        <w:rPr>
          <w:rFonts w:ascii="Times New Roman" w:hAnsi="Times New Roman" w:cs="Times New Roman"/>
          <w:sz w:val="24"/>
          <w:szCs w:val="24"/>
        </w:rPr>
      </w:pPr>
      <w:r w:rsidRPr="00543755">
        <w:rPr>
          <w:rFonts w:ascii="Times New Roman" w:hAnsi="Times New Roman" w:cs="Times New Roman"/>
          <w:sz w:val="24"/>
          <w:szCs w:val="24"/>
        </w:rPr>
        <w:tab/>
        <w:t xml:space="preserve">perspectives. </w:t>
      </w:r>
      <w:r w:rsidRPr="00543755">
        <w:rPr>
          <w:rFonts w:ascii="Times New Roman" w:hAnsi="Times New Roman" w:cs="Times New Roman"/>
          <w:i/>
          <w:sz w:val="24"/>
          <w:szCs w:val="24"/>
        </w:rPr>
        <w:t>American International Journal of Contemporary Research 4</w:t>
      </w:r>
      <w:r w:rsidRPr="00543755">
        <w:rPr>
          <w:rFonts w:ascii="Times New Roman" w:hAnsi="Times New Roman" w:cs="Times New Roman"/>
          <w:sz w:val="24"/>
          <w:szCs w:val="24"/>
        </w:rPr>
        <w:t>(3); 99-106.</w:t>
      </w:r>
    </w:p>
    <w:p w14:paraId="0EC14C55" w14:textId="77777777" w:rsidR="00F44FD9" w:rsidRPr="00543755" w:rsidRDefault="00A973BC" w:rsidP="00F44FD9">
      <w:pPr>
        <w:spacing w:line="480" w:lineRule="auto"/>
        <w:rPr>
          <w:rFonts w:ascii="Times New Roman" w:hAnsi="Times New Roman" w:cs="Times New Roman"/>
          <w:i/>
          <w:sz w:val="24"/>
          <w:szCs w:val="24"/>
        </w:rPr>
      </w:pPr>
      <w:r w:rsidRPr="00543755">
        <w:rPr>
          <w:rFonts w:ascii="Times New Roman" w:hAnsi="Times New Roman" w:cs="Times New Roman"/>
          <w:sz w:val="24"/>
          <w:szCs w:val="24"/>
        </w:rPr>
        <w:t xml:space="preserve">Mannheim, H. (1936). </w:t>
      </w:r>
      <w:r w:rsidR="00AB627E" w:rsidRPr="00543755">
        <w:rPr>
          <w:rFonts w:ascii="Times New Roman" w:hAnsi="Times New Roman" w:cs="Times New Roman"/>
          <w:sz w:val="24"/>
          <w:szCs w:val="24"/>
        </w:rPr>
        <w:t xml:space="preserve">Lombroso and his place in modern criminology. </w:t>
      </w:r>
      <w:r w:rsidR="0009319F" w:rsidRPr="00543755">
        <w:rPr>
          <w:rFonts w:ascii="Times New Roman" w:hAnsi="Times New Roman" w:cs="Times New Roman"/>
          <w:i/>
          <w:sz w:val="24"/>
          <w:szCs w:val="24"/>
        </w:rPr>
        <w:t xml:space="preserve">The Sociological Review </w:t>
      </w:r>
    </w:p>
    <w:p w14:paraId="289A1CB1" w14:textId="77777777" w:rsidR="00FF2F69" w:rsidRPr="00543755" w:rsidRDefault="00A973BC" w:rsidP="00F44FD9">
      <w:pPr>
        <w:spacing w:line="480" w:lineRule="auto"/>
        <w:rPr>
          <w:rFonts w:ascii="Times New Roman" w:hAnsi="Times New Roman" w:cs="Times New Roman"/>
          <w:sz w:val="24"/>
          <w:szCs w:val="24"/>
        </w:rPr>
      </w:pPr>
      <w:r w:rsidRPr="00543755">
        <w:rPr>
          <w:rFonts w:ascii="Times New Roman" w:hAnsi="Times New Roman" w:cs="Times New Roman"/>
          <w:i/>
          <w:sz w:val="24"/>
          <w:szCs w:val="24"/>
        </w:rPr>
        <w:tab/>
      </w:r>
      <w:r w:rsidRPr="00543755">
        <w:rPr>
          <w:rFonts w:ascii="Times New Roman" w:hAnsi="Times New Roman" w:cs="Times New Roman"/>
          <w:i/>
          <w:sz w:val="24"/>
          <w:szCs w:val="24"/>
        </w:rPr>
        <w:t>28</w:t>
      </w:r>
      <w:r w:rsidRPr="00543755">
        <w:rPr>
          <w:rFonts w:ascii="Times New Roman" w:hAnsi="Times New Roman" w:cs="Times New Roman"/>
          <w:sz w:val="24"/>
          <w:szCs w:val="24"/>
        </w:rPr>
        <w:t xml:space="preserve">(1); 31-49. </w:t>
      </w:r>
      <w:r w:rsidRPr="00543755">
        <w:rPr>
          <w:rFonts w:ascii="Times New Roman" w:hAnsi="Times New Roman" w:cs="Times New Roman"/>
          <w:sz w:val="24"/>
          <w:szCs w:val="24"/>
        </w:rPr>
        <w:t>https://doi.org/10.1111/j.1467-954X.1936.tb01318.x</w:t>
      </w:r>
    </w:p>
    <w:p w14:paraId="3B4B748A" w14:textId="77777777" w:rsidR="00AB6540" w:rsidRPr="00543755" w:rsidRDefault="00A973BC" w:rsidP="00AB6540">
      <w:pPr>
        <w:spacing w:line="480" w:lineRule="auto"/>
        <w:rPr>
          <w:rFonts w:ascii="Times New Roman" w:hAnsi="Times New Roman" w:cs="Times New Roman"/>
          <w:sz w:val="24"/>
          <w:szCs w:val="24"/>
        </w:rPr>
      </w:pPr>
      <w:r w:rsidRPr="00543755">
        <w:rPr>
          <w:rFonts w:ascii="Times New Roman" w:hAnsi="Times New Roman" w:cs="Times New Roman"/>
          <w:sz w:val="24"/>
          <w:szCs w:val="24"/>
        </w:rPr>
        <w:t xml:space="preserve">Mazzarello, P. (2011). </w:t>
      </w:r>
      <w:r w:rsidR="00A03942" w:rsidRPr="00543755">
        <w:rPr>
          <w:rFonts w:ascii="Times New Roman" w:hAnsi="Times New Roman" w:cs="Times New Roman"/>
          <w:sz w:val="24"/>
          <w:szCs w:val="24"/>
        </w:rPr>
        <w:t xml:space="preserve">Cesare Lombroso: An anthropologist between evolution and </w:t>
      </w:r>
    </w:p>
    <w:p w14:paraId="58C29B7D" w14:textId="77777777" w:rsidR="00F44FD9" w:rsidRPr="00543755" w:rsidRDefault="00A973BC" w:rsidP="00AB6540">
      <w:pPr>
        <w:spacing w:line="480" w:lineRule="auto"/>
        <w:rPr>
          <w:rFonts w:ascii="Times New Roman" w:hAnsi="Times New Roman" w:cs="Times New Roman"/>
          <w:sz w:val="24"/>
          <w:szCs w:val="24"/>
        </w:rPr>
      </w:pPr>
      <w:r w:rsidRPr="00543755">
        <w:rPr>
          <w:rFonts w:ascii="Times New Roman" w:hAnsi="Times New Roman" w:cs="Times New Roman"/>
          <w:sz w:val="24"/>
          <w:szCs w:val="24"/>
        </w:rPr>
        <w:tab/>
        <w:t xml:space="preserve">degeneration. </w:t>
      </w:r>
      <w:r w:rsidRPr="00543755">
        <w:rPr>
          <w:rFonts w:ascii="Times New Roman" w:hAnsi="Times New Roman" w:cs="Times New Roman"/>
          <w:i/>
          <w:sz w:val="24"/>
          <w:szCs w:val="24"/>
        </w:rPr>
        <w:t>Functional Neurology 26</w:t>
      </w:r>
      <w:r w:rsidRPr="00543755">
        <w:rPr>
          <w:rFonts w:ascii="Times New Roman" w:hAnsi="Times New Roman" w:cs="Times New Roman"/>
          <w:sz w:val="24"/>
          <w:szCs w:val="24"/>
        </w:rPr>
        <w:t>(2); 97-101.</w:t>
      </w:r>
    </w:p>
    <w:p w14:paraId="3CD3DD95" w14:textId="77777777" w:rsidR="00DD5EBC" w:rsidRPr="00543755" w:rsidRDefault="00A973BC" w:rsidP="00DD5EBC">
      <w:pPr>
        <w:spacing w:line="480" w:lineRule="auto"/>
        <w:rPr>
          <w:rFonts w:ascii="Times New Roman" w:hAnsi="Times New Roman" w:cs="Times New Roman"/>
          <w:i/>
          <w:sz w:val="24"/>
          <w:szCs w:val="24"/>
        </w:rPr>
      </w:pPr>
      <w:r w:rsidRPr="00543755">
        <w:rPr>
          <w:rFonts w:ascii="Times New Roman" w:hAnsi="Times New Roman" w:cs="Times New Roman"/>
          <w:sz w:val="24"/>
          <w:szCs w:val="24"/>
        </w:rPr>
        <w:t xml:space="preserve">Moore, M. (2011). Psychological theories of crime and delinquency. </w:t>
      </w:r>
      <w:r w:rsidRPr="00543755">
        <w:rPr>
          <w:rFonts w:ascii="Times New Roman" w:hAnsi="Times New Roman" w:cs="Times New Roman"/>
          <w:i/>
          <w:sz w:val="24"/>
          <w:szCs w:val="24"/>
        </w:rPr>
        <w:t xml:space="preserve">Journal of Human Behavior </w:t>
      </w:r>
    </w:p>
    <w:p w14:paraId="26E8686F" w14:textId="77777777" w:rsidR="00DD5EBC" w:rsidRPr="00543755" w:rsidRDefault="00A973BC" w:rsidP="00DD5EBC">
      <w:pPr>
        <w:spacing w:line="480" w:lineRule="auto"/>
        <w:ind w:left="720"/>
        <w:rPr>
          <w:rFonts w:ascii="Times New Roman" w:hAnsi="Times New Roman" w:cs="Times New Roman"/>
          <w:sz w:val="24"/>
          <w:szCs w:val="24"/>
        </w:rPr>
      </w:pPr>
      <w:r w:rsidRPr="00543755">
        <w:rPr>
          <w:rFonts w:ascii="Times New Roman" w:hAnsi="Times New Roman" w:cs="Times New Roman"/>
          <w:i/>
          <w:sz w:val="24"/>
          <w:szCs w:val="24"/>
        </w:rPr>
        <w:t>in the Social Environment</w:t>
      </w:r>
      <w:r w:rsidRPr="00543755">
        <w:rPr>
          <w:rFonts w:ascii="Times New Roman" w:hAnsi="Times New Roman" w:cs="Times New Roman"/>
          <w:sz w:val="24"/>
          <w:szCs w:val="24"/>
        </w:rPr>
        <w:t>, 21(3), 226–239. https://doi.org/10.1080/10911359.2011.564552</w:t>
      </w:r>
    </w:p>
    <w:p w14:paraId="3CFB32DB" w14:textId="77777777" w:rsidR="00B51753" w:rsidRPr="00543755" w:rsidRDefault="00A973BC" w:rsidP="00B51753">
      <w:pPr>
        <w:spacing w:line="480" w:lineRule="auto"/>
        <w:rPr>
          <w:rFonts w:ascii="Times New Roman" w:hAnsi="Times New Roman" w:cs="Times New Roman"/>
          <w:sz w:val="24"/>
          <w:szCs w:val="24"/>
        </w:rPr>
      </w:pPr>
      <w:r w:rsidRPr="00543755">
        <w:rPr>
          <w:rFonts w:ascii="Times New Roman" w:hAnsi="Times New Roman" w:cs="Times New Roman"/>
          <w:sz w:val="24"/>
          <w:szCs w:val="24"/>
        </w:rPr>
        <w:t xml:space="preserve">The Scottish Center for Crime and Justice Research (n. d.). </w:t>
      </w:r>
      <w:r w:rsidR="003212CE" w:rsidRPr="00543755">
        <w:rPr>
          <w:rFonts w:ascii="Times New Roman" w:hAnsi="Times New Roman" w:cs="Times New Roman"/>
          <w:sz w:val="24"/>
          <w:szCs w:val="24"/>
        </w:rPr>
        <w:t xml:space="preserve">Theories and causes of crime. </w:t>
      </w:r>
    </w:p>
    <w:p w14:paraId="0BDACECF" w14:textId="77777777" w:rsidR="00B53579" w:rsidRPr="00543755" w:rsidRDefault="00A973BC" w:rsidP="00B51753">
      <w:pPr>
        <w:spacing w:line="480" w:lineRule="auto"/>
        <w:rPr>
          <w:rFonts w:ascii="Times New Roman" w:hAnsi="Times New Roman" w:cs="Times New Roman"/>
          <w:sz w:val="24"/>
          <w:szCs w:val="24"/>
        </w:rPr>
      </w:pPr>
      <w:r w:rsidRPr="00543755">
        <w:rPr>
          <w:rFonts w:ascii="Times New Roman" w:hAnsi="Times New Roman" w:cs="Times New Roman"/>
          <w:sz w:val="24"/>
          <w:szCs w:val="24"/>
        </w:rPr>
        <w:tab/>
      </w:r>
      <w:r w:rsidRPr="00543755">
        <w:rPr>
          <w:rFonts w:ascii="Times New Roman" w:hAnsi="Times New Roman" w:cs="Times New Roman"/>
          <w:i/>
          <w:sz w:val="24"/>
          <w:szCs w:val="24"/>
        </w:rPr>
        <w:t>University of Glasgow</w:t>
      </w:r>
      <w:r w:rsidRPr="00543755">
        <w:rPr>
          <w:rFonts w:ascii="Times New Roman" w:hAnsi="Times New Roman" w:cs="Times New Roman"/>
          <w:sz w:val="24"/>
          <w:szCs w:val="24"/>
        </w:rPr>
        <w:t>.</w:t>
      </w:r>
    </w:p>
    <w:p w14:paraId="643C871B" w14:textId="77777777" w:rsidR="00BB54F2" w:rsidRPr="00543755" w:rsidRDefault="00A973BC" w:rsidP="00BB54F2">
      <w:pPr>
        <w:spacing w:line="480" w:lineRule="auto"/>
        <w:rPr>
          <w:rFonts w:ascii="Times New Roman" w:hAnsi="Times New Roman" w:cs="Times New Roman"/>
          <w:sz w:val="24"/>
          <w:szCs w:val="24"/>
        </w:rPr>
      </w:pPr>
      <w:proofErr w:type="spellStart"/>
      <w:r w:rsidRPr="00543755">
        <w:rPr>
          <w:rFonts w:ascii="Times New Roman" w:hAnsi="Times New Roman" w:cs="Times New Roman"/>
          <w:sz w:val="24"/>
          <w:szCs w:val="24"/>
        </w:rPr>
        <w:t>Thomberry</w:t>
      </w:r>
      <w:proofErr w:type="spellEnd"/>
      <w:r w:rsidRPr="00543755">
        <w:rPr>
          <w:rFonts w:ascii="Times New Roman" w:hAnsi="Times New Roman" w:cs="Times New Roman"/>
          <w:sz w:val="24"/>
          <w:szCs w:val="24"/>
        </w:rPr>
        <w:t xml:space="preserve">, T. P. (n. d.). </w:t>
      </w:r>
      <w:r w:rsidR="00A72829" w:rsidRPr="00543755">
        <w:rPr>
          <w:rFonts w:ascii="Times New Roman" w:hAnsi="Times New Roman" w:cs="Times New Roman"/>
          <w:i/>
          <w:sz w:val="24"/>
          <w:szCs w:val="24"/>
        </w:rPr>
        <w:t>Developmental theories of crime and delinquency</w:t>
      </w:r>
      <w:r w:rsidR="00A72829" w:rsidRPr="00543755">
        <w:rPr>
          <w:rFonts w:ascii="Times New Roman" w:hAnsi="Times New Roman" w:cs="Times New Roman"/>
          <w:sz w:val="24"/>
          <w:szCs w:val="24"/>
        </w:rPr>
        <w:t xml:space="preserve">. </w:t>
      </w:r>
      <w:r w:rsidR="006522D7" w:rsidRPr="00543755">
        <w:rPr>
          <w:rFonts w:ascii="Times New Roman" w:hAnsi="Times New Roman" w:cs="Times New Roman"/>
          <w:sz w:val="24"/>
          <w:szCs w:val="24"/>
        </w:rPr>
        <w:t xml:space="preserve">New Jersey, United </w:t>
      </w:r>
    </w:p>
    <w:p w14:paraId="01180196" w14:textId="77777777" w:rsidR="001D49B2" w:rsidRPr="00543755" w:rsidRDefault="00A973BC" w:rsidP="00BB54F2">
      <w:pPr>
        <w:spacing w:line="480" w:lineRule="auto"/>
        <w:rPr>
          <w:rFonts w:ascii="Times New Roman" w:hAnsi="Times New Roman" w:cs="Times New Roman"/>
          <w:sz w:val="24"/>
          <w:szCs w:val="24"/>
        </w:rPr>
      </w:pPr>
      <w:r w:rsidRPr="00543755">
        <w:rPr>
          <w:rFonts w:ascii="Times New Roman" w:hAnsi="Times New Roman" w:cs="Times New Roman"/>
          <w:sz w:val="24"/>
          <w:szCs w:val="24"/>
        </w:rPr>
        <w:tab/>
        <w:t>States: Transaction Publishers.</w:t>
      </w:r>
    </w:p>
    <w:p w14:paraId="110184C1" w14:textId="77777777" w:rsidR="00DC71C8" w:rsidRPr="00543755" w:rsidRDefault="00A973BC" w:rsidP="00DC71C8">
      <w:pPr>
        <w:spacing w:line="480" w:lineRule="auto"/>
        <w:rPr>
          <w:rFonts w:ascii="Times New Roman" w:hAnsi="Times New Roman" w:cs="Times New Roman"/>
          <w:sz w:val="24"/>
          <w:szCs w:val="24"/>
        </w:rPr>
      </w:pPr>
      <w:r w:rsidRPr="00543755">
        <w:rPr>
          <w:rFonts w:ascii="Times New Roman" w:hAnsi="Times New Roman" w:cs="Times New Roman"/>
          <w:sz w:val="24"/>
          <w:szCs w:val="24"/>
        </w:rPr>
        <w:t>Torres, S. (2</w:t>
      </w:r>
      <w:r w:rsidRPr="00543755">
        <w:rPr>
          <w:rFonts w:ascii="Times New Roman" w:hAnsi="Times New Roman" w:cs="Times New Roman"/>
          <w:sz w:val="24"/>
          <w:szCs w:val="24"/>
        </w:rPr>
        <w:t xml:space="preserve">003). Review of professional periodicals. </w:t>
      </w:r>
      <w:r w:rsidR="006946C4" w:rsidRPr="00543755">
        <w:rPr>
          <w:rFonts w:ascii="Times New Roman" w:hAnsi="Times New Roman" w:cs="Times New Roman"/>
          <w:i/>
          <w:sz w:val="24"/>
          <w:szCs w:val="24"/>
        </w:rPr>
        <w:t>Federal Probation 67</w:t>
      </w:r>
      <w:r w:rsidR="006946C4" w:rsidRPr="00543755">
        <w:rPr>
          <w:rFonts w:ascii="Times New Roman" w:hAnsi="Times New Roman" w:cs="Times New Roman"/>
          <w:sz w:val="24"/>
          <w:szCs w:val="24"/>
        </w:rPr>
        <w:t xml:space="preserve">(3); 67-68. </w:t>
      </w:r>
    </w:p>
    <w:p w14:paraId="024E8881" w14:textId="77777777" w:rsidR="001743C5" w:rsidRPr="00543755" w:rsidRDefault="00A973BC" w:rsidP="001743C5">
      <w:pPr>
        <w:spacing w:line="480" w:lineRule="auto"/>
        <w:rPr>
          <w:rFonts w:ascii="Times New Roman" w:hAnsi="Times New Roman" w:cs="Times New Roman"/>
          <w:sz w:val="24"/>
          <w:szCs w:val="24"/>
        </w:rPr>
      </w:pPr>
      <w:r w:rsidRPr="00543755">
        <w:rPr>
          <w:rFonts w:ascii="Times New Roman" w:hAnsi="Times New Roman" w:cs="Times New Roman"/>
          <w:sz w:val="24"/>
          <w:szCs w:val="24"/>
        </w:rPr>
        <w:t xml:space="preserve">Walter, D. (2018). </w:t>
      </w:r>
      <w:r w:rsidRPr="00543755">
        <w:rPr>
          <w:rFonts w:ascii="Times New Roman" w:hAnsi="Times New Roman" w:cs="Times New Roman"/>
          <w:sz w:val="24"/>
          <w:szCs w:val="24"/>
        </w:rPr>
        <w:t>Biological theories of crime v</w:t>
      </w:r>
      <w:r w:rsidRPr="00543755">
        <w:rPr>
          <w:rFonts w:ascii="Times New Roman" w:hAnsi="Times New Roman" w:cs="Times New Roman"/>
          <w:sz w:val="24"/>
          <w:szCs w:val="24"/>
        </w:rPr>
        <w:t xml:space="preserve">ersus psychological theories of </w:t>
      </w:r>
      <w:r w:rsidRPr="00543755">
        <w:rPr>
          <w:rFonts w:ascii="Times New Roman" w:hAnsi="Times New Roman" w:cs="Times New Roman"/>
          <w:sz w:val="24"/>
          <w:szCs w:val="24"/>
        </w:rPr>
        <w:t xml:space="preserve">crime — </w:t>
      </w:r>
    </w:p>
    <w:p w14:paraId="19D7782C" w14:textId="77777777" w:rsidR="005F2695" w:rsidRPr="00543755" w:rsidRDefault="00A973BC" w:rsidP="005F2695">
      <w:pPr>
        <w:spacing w:line="480" w:lineRule="auto"/>
        <w:ind w:left="720"/>
        <w:rPr>
          <w:rFonts w:ascii="Times New Roman" w:hAnsi="Times New Roman" w:cs="Times New Roman"/>
          <w:sz w:val="24"/>
          <w:szCs w:val="24"/>
        </w:rPr>
      </w:pPr>
      <w:r w:rsidRPr="00543755">
        <w:rPr>
          <w:rFonts w:ascii="Times New Roman" w:hAnsi="Times New Roman" w:cs="Times New Roman"/>
          <w:sz w:val="24"/>
          <w:szCs w:val="24"/>
        </w:rPr>
        <w:t>Comparison and ev</w:t>
      </w:r>
      <w:r w:rsidRPr="00543755">
        <w:rPr>
          <w:rFonts w:ascii="Times New Roman" w:hAnsi="Times New Roman" w:cs="Times New Roman"/>
          <w:sz w:val="24"/>
          <w:szCs w:val="24"/>
        </w:rPr>
        <w:t xml:space="preserve">aluation of their contributions </w:t>
      </w:r>
      <w:r w:rsidRPr="00543755">
        <w:rPr>
          <w:rFonts w:ascii="Times New Roman" w:hAnsi="Times New Roman" w:cs="Times New Roman"/>
          <w:sz w:val="24"/>
          <w:szCs w:val="24"/>
        </w:rPr>
        <w:t xml:space="preserve">to our understanding of crime and/or </w:t>
      </w:r>
      <w:r w:rsidRPr="00543755">
        <w:rPr>
          <w:rFonts w:ascii="Times New Roman" w:hAnsi="Times New Roman" w:cs="Times New Roman"/>
          <w:sz w:val="24"/>
          <w:szCs w:val="24"/>
        </w:rPr>
        <w:t>criminal justice</w:t>
      </w:r>
      <w:r w:rsidRPr="00543755">
        <w:rPr>
          <w:rFonts w:ascii="Times New Roman" w:hAnsi="Times New Roman" w:cs="Times New Roman"/>
          <w:sz w:val="24"/>
          <w:szCs w:val="24"/>
        </w:rPr>
        <w:t xml:space="preserve">. </w:t>
      </w:r>
      <w:r w:rsidRPr="00543755">
        <w:rPr>
          <w:rFonts w:ascii="Times New Roman" w:hAnsi="Times New Roman" w:cs="Times New Roman"/>
          <w:i/>
          <w:sz w:val="24"/>
          <w:szCs w:val="24"/>
        </w:rPr>
        <w:t>City University of London</w:t>
      </w:r>
      <w:r w:rsidRPr="00543755">
        <w:rPr>
          <w:rFonts w:ascii="Times New Roman" w:hAnsi="Times New Roman" w:cs="Times New Roman"/>
          <w:sz w:val="24"/>
          <w:szCs w:val="24"/>
        </w:rPr>
        <w:t>.</w:t>
      </w:r>
    </w:p>
    <w:p w14:paraId="7A29EDC3" w14:textId="77777777" w:rsidR="009129DD" w:rsidRPr="00543755" w:rsidRDefault="00A973BC" w:rsidP="009129DD">
      <w:pPr>
        <w:spacing w:line="480" w:lineRule="auto"/>
        <w:rPr>
          <w:rFonts w:ascii="Times New Roman" w:hAnsi="Times New Roman" w:cs="Times New Roman"/>
          <w:i/>
          <w:sz w:val="24"/>
          <w:szCs w:val="24"/>
        </w:rPr>
      </w:pPr>
      <w:proofErr w:type="spellStart"/>
      <w:r w:rsidRPr="00543755">
        <w:rPr>
          <w:rFonts w:ascii="Times New Roman" w:hAnsi="Times New Roman" w:cs="Times New Roman"/>
          <w:sz w:val="24"/>
          <w:szCs w:val="24"/>
        </w:rPr>
        <w:t>Zembrosk</w:t>
      </w:r>
      <w:r w:rsidR="00C60F82" w:rsidRPr="00543755">
        <w:rPr>
          <w:rFonts w:ascii="Times New Roman" w:hAnsi="Times New Roman" w:cs="Times New Roman"/>
          <w:sz w:val="24"/>
          <w:szCs w:val="24"/>
        </w:rPr>
        <w:t>i</w:t>
      </w:r>
      <w:proofErr w:type="spellEnd"/>
      <w:r w:rsidRPr="00543755">
        <w:rPr>
          <w:rFonts w:ascii="Times New Roman" w:hAnsi="Times New Roman" w:cs="Times New Roman"/>
          <w:sz w:val="24"/>
          <w:szCs w:val="24"/>
        </w:rPr>
        <w:t xml:space="preserve">, D. (2011). </w:t>
      </w:r>
      <w:r w:rsidR="00C60F82" w:rsidRPr="00543755">
        <w:rPr>
          <w:rFonts w:ascii="Times New Roman" w:hAnsi="Times New Roman" w:cs="Times New Roman"/>
          <w:sz w:val="24"/>
          <w:szCs w:val="24"/>
        </w:rPr>
        <w:t xml:space="preserve">Sociological theories of crime and delinquency. </w:t>
      </w:r>
      <w:r w:rsidR="006A7535" w:rsidRPr="00543755">
        <w:rPr>
          <w:rFonts w:ascii="Times New Roman" w:hAnsi="Times New Roman" w:cs="Times New Roman"/>
          <w:i/>
          <w:sz w:val="24"/>
          <w:szCs w:val="24"/>
        </w:rPr>
        <w:t xml:space="preserve">Journal of Human </w:t>
      </w:r>
    </w:p>
    <w:p w14:paraId="35934CC3" w14:textId="77777777" w:rsidR="005054E7" w:rsidRPr="00543755" w:rsidRDefault="00A973BC" w:rsidP="00C9638A">
      <w:pPr>
        <w:spacing w:line="480" w:lineRule="auto"/>
        <w:ind w:left="720"/>
        <w:rPr>
          <w:rFonts w:ascii="Times New Roman" w:hAnsi="Times New Roman" w:cs="Times New Roman"/>
          <w:sz w:val="24"/>
          <w:szCs w:val="24"/>
        </w:rPr>
      </w:pPr>
      <w:r w:rsidRPr="00543755">
        <w:rPr>
          <w:rFonts w:ascii="Times New Roman" w:hAnsi="Times New Roman" w:cs="Times New Roman"/>
          <w:i/>
          <w:sz w:val="24"/>
          <w:szCs w:val="24"/>
        </w:rPr>
        <w:lastRenderedPageBreak/>
        <w:t>Behavior in the Social Environment 21</w:t>
      </w:r>
      <w:r w:rsidRPr="00543755">
        <w:rPr>
          <w:rFonts w:ascii="Times New Roman" w:hAnsi="Times New Roman" w:cs="Times New Roman"/>
          <w:sz w:val="24"/>
          <w:szCs w:val="24"/>
        </w:rPr>
        <w:t xml:space="preserve">(3). </w:t>
      </w:r>
      <w:r w:rsidRPr="00543755">
        <w:rPr>
          <w:rFonts w:ascii="Times New Roman" w:hAnsi="Times New Roman" w:cs="Times New Roman"/>
          <w:sz w:val="24"/>
          <w:szCs w:val="24"/>
        </w:rPr>
        <w:t>https://doi.org/10.1080/10911359.2011.564553</w:t>
      </w:r>
    </w:p>
    <w:p w14:paraId="6EF49AE5" w14:textId="77777777" w:rsidR="005054E7" w:rsidRPr="00543755" w:rsidRDefault="005054E7" w:rsidP="009129DD">
      <w:pPr>
        <w:spacing w:line="480" w:lineRule="auto"/>
        <w:rPr>
          <w:rFonts w:ascii="Times New Roman" w:hAnsi="Times New Roman" w:cs="Times New Roman"/>
          <w:sz w:val="24"/>
          <w:szCs w:val="24"/>
        </w:rPr>
      </w:pPr>
    </w:p>
    <w:p w14:paraId="38E73D07" w14:textId="77777777" w:rsidR="00DD5EBC" w:rsidRPr="00543755" w:rsidRDefault="00DD5EBC" w:rsidP="00DD5EBC">
      <w:pPr>
        <w:spacing w:line="480" w:lineRule="auto"/>
        <w:rPr>
          <w:rFonts w:ascii="Times New Roman" w:hAnsi="Times New Roman" w:cs="Times New Roman"/>
          <w:sz w:val="24"/>
          <w:szCs w:val="24"/>
        </w:rPr>
      </w:pPr>
    </w:p>
    <w:sectPr w:rsidR="00DD5EBC" w:rsidRPr="00543755" w:rsidSect="00582D4C">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BD4C1" w14:textId="77777777" w:rsidR="00A973BC" w:rsidRDefault="00A973BC">
      <w:pPr>
        <w:spacing w:after="0" w:line="240" w:lineRule="auto"/>
      </w:pPr>
      <w:r>
        <w:separator/>
      </w:r>
    </w:p>
  </w:endnote>
  <w:endnote w:type="continuationSeparator" w:id="0">
    <w:p w14:paraId="09BCAA82" w14:textId="77777777" w:rsidR="00A973BC" w:rsidRDefault="00A97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03080" w14:textId="77777777" w:rsidR="00A973BC" w:rsidRDefault="00A973BC">
      <w:pPr>
        <w:spacing w:after="0" w:line="240" w:lineRule="auto"/>
      </w:pPr>
      <w:r>
        <w:separator/>
      </w:r>
    </w:p>
  </w:footnote>
  <w:footnote w:type="continuationSeparator" w:id="0">
    <w:p w14:paraId="7F0645C0" w14:textId="77777777" w:rsidR="00A973BC" w:rsidRDefault="00A97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41C2D" w14:textId="77777777" w:rsidR="00FA03AF" w:rsidRPr="00582D4C" w:rsidRDefault="00A973BC">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910108">
          <w:rPr>
            <w:rFonts w:ascii="Times New Roman" w:hAnsi="Times New Roman" w:cs="Times New Roman"/>
            <w:noProof/>
            <w:sz w:val="24"/>
            <w:szCs w:val="24"/>
          </w:rPr>
          <w:t>12</w:t>
        </w:r>
        <w:r w:rsidRPr="00582D4C">
          <w:rPr>
            <w:rFonts w:ascii="Times New Roman" w:hAnsi="Times New Roman" w:cs="Times New Roman"/>
            <w:sz w:val="24"/>
            <w:szCs w:val="24"/>
          </w:rPr>
          <w:fldChar w:fldCharType="end"/>
        </w:r>
      </w:sdtContent>
    </w:sdt>
  </w:p>
  <w:p w14:paraId="3319D9B2" w14:textId="77777777" w:rsidR="00FA03AF" w:rsidRPr="00582D4C" w:rsidRDefault="00FA03AF">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26943" w14:textId="77777777" w:rsidR="00FA03AF" w:rsidRPr="00582D4C" w:rsidRDefault="00A973BC">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w:instrText>
        </w:r>
        <w:r w:rsidRPr="00582D4C">
          <w:rPr>
            <w:rFonts w:ascii="Times New Roman" w:hAnsi="Times New Roman" w:cs="Times New Roman"/>
            <w:sz w:val="24"/>
            <w:szCs w:val="24"/>
          </w:rPr>
          <w:instrText xml:space="preserve">E   \* MERGEFORMAT </w:instrText>
        </w:r>
        <w:r w:rsidRPr="00582D4C">
          <w:rPr>
            <w:rFonts w:ascii="Times New Roman" w:hAnsi="Times New Roman" w:cs="Times New Roman"/>
            <w:sz w:val="24"/>
            <w:szCs w:val="24"/>
          </w:rPr>
          <w:fldChar w:fldCharType="separate"/>
        </w:r>
        <w:r w:rsidR="00DC71C8">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14:paraId="736D2DE5" w14:textId="77777777" w:rsidR="00FA03AF" w:rsidRPr="00582D4C" w:rsidRDefault="00FA03AF">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92F58"/>
    <w:multiLevelType w:val="hybridMultilevel"/>
    <w:tmpl w:val="E3ACEC60"/>
    <w:lvl w:ilvl="0" w:tplc="9DEA91B6">
      <w:start w:val="1"/>
      <w:numFmt w:val="bullet"/>
      <w:lvlText w:val=""/>
      <w:lvlJc w:val="left"/>
      <w:pPr>
        <w:ind w:left="1080" w:hanging="360"/>
      </w:pPr>
      <w:rPr>
        <w:rFonts w:ascii="Symbol" w:hAnsi="Symbol" w:hint="default"/>
      </w:rPr>
    </w:lvl>
    <w:lvl w:ilvl="1" w:tplc="92647AE4" w:tentative="1">
      <w:start w:val="1"/>
      <w:numFmt w:val="bullet"/>
      <w:lvlText w:val="o"/>
      <w:lvlJc w:val="left"/>
      <w:pPr>
        <w:ind w:left="1800" w:hanging="360"/>
      </w:pPr>
      <w:rPr>
        <w:rFonts w:ascii="Courier New" w:hAnsi="Courier New" w:cs="Courier New" w:hint="default"/>
      </w:rPr>
    </w:lvl>
    <w:lvl w:ilvl="2" w:tplc="1194C2D0" w:tentative="1">
      <w:start w:val="1"/>
      <w:numFmt w:val="bullet"/>
      <w:lvlText w:val=""/>
      <w:lvlJc w:val="left"/>
      <w:pPr>
        <w:ind w:left="2520" w:hanging="360"/>
      </w:pPr>
      <w:rPr>
        <w:rFonts w:ascii="Wingdings" w:hAnsi="Wingdings" w:hint="default"/>
      </w:rPr>
    </w:lvl>
    <w:lvl w:ilvl="3" w:tplc="36442DFA" w:tentative="1">
      <w:start w:val="1"/>
      <w:numFmt w:val="bullet"/>
      <w:lvlText w:val=""/>
      <w:lvlJc w:val="left"/>
      <w:pPr>
        <w:ind w:left="3240" w:hanging="360"/>
      </w:pPr>
      <w:rPr>
        <w:rFonts w:ascii="Symbol" w:hAnsi="Symbol" w:hint="default"/>
      </w:rPr>
    </w:lvl>
    <w:lvl w:ilvl="4" w:tplc="14CE6EA0" w:tentative="1">
      <w:start w:val="1"/>
      <w:numFmt w:val="bullet"/>
      <w:lvlText w:val="o"/>
      <w:lvlJc w:val="left"/>
      <w:pPr>
        <w:ind w:left="3960" w:hanging="360"/>
      </w:pPr>
      <w:rPr>
        <w:rFonts w:ascii="Courier New" w:hAnsi="Courier New" w:cs="Courier New" w:hint="default"/>
      </w:rPr>
    </w:lvl>
    <w:lvl w:ilvl="5" w:tplc="5E24FA18" w:tentative="1">
      <w:start w:val="1"/>
      <w:numFmt w:val="bullet"/>
      <w:lvlText w:val=""/>
      <w:lvlJc w:val="left"/>
      <w:pPr>
        <w:ind w:left="4680" w:hanging="360"/>
      </w:pPr>
      <w:rPr>
        <w:rFonts w:ascii="Wingdings" w:hAnsi="Wingdings" w:hint="default"/>
      </w:rPr>
    </w:lvl>
    <w:lvl w:ilvl="6" w:tplc="27C4CFBE" w:tentative="1">
      <w:start w:val="1"/>
      <w:numFmt w:val="bullet"/>
      <w:lvlText w:val=""/>
      <w:lvlJc w:val="left"/>
      <w:pPr>
        <w:ind w:left="5400" w:hanging="360"/>
      </w:pPr>
      <w:rPr>
        <w:rFonts w:ascii="Symbol" w:hAnsi="Symbol" w:hint="default"/>
      </w:rPr>
    </w:lvl>
    <w:lvl w:ilvl="7" w:tplc="43DCC608" w:tentative="1">
      <w:start w:val="1"/>
      <w:numFmt w:val="bullet"/>
      <w:lvlText w:val="o"/>
      <w:lvlJc w:val="left"/>
      <w:pPr>
        <w:ind w:left="6120" w:hanging="360"/>
      </w:pPr>
      <w:rPr>
        <w:rFonts w:ascii="Courier New" w:hAnsi="Courier New" w:cs="Courier New" w:hint="default"/>
      </w:rPr>
    </w:lvl>
    <w:lvl w:ilvl="8" w:tplc="CFC0ACA2" w:tentative="1">
      <w:start w:val="1"/>
      <w:numFmt w:val="bullet"/>
      <w:lvlText w:val=""/>
      <w:lvlJc w:val="left"/>
      <w:pPr>
        <w:ind w:left="6840" w:hanging="360"/>
      </w:pPr>
      <w:rPr>
        <w:rFonts w:ascii="Wingdings" w:hAnsi="Wingdings" w:hint="default"/>
      </w:rPr>
    </w:lvl>
  </w:abstractNum>
  <w:abstractNum w:abstractNumId="1" w15:restartNumberingAfterBreak="0">
    <w:nsid w:val="45F460AD"/>
    <w:multiLevelType w:val="hybridMultilevel"/>
    <w:tmpl w:val="3F864910"/>
    <w:lvl w:ilvl="0" w:tplc="5D026A76">
      <w:start w:val="1"/>
      <w:numFmt w:val="bullet"/>
      <w:lvlText w:val=""/>
      <w:lvlJc w:val="left"/>
      <w:pPr>
        <w:ind w:left="720" w:hanging="360"/>
      </w:pPr>
      <w:rPr>
        <w:rFonts w:ascii="Symbol" w:hAnsi="Symbol" w:hint="default"/>
      </w:rPr>
    </w:lvl>
    <w:lvl w:ilvl="1" w:tplc="AF8E786E" w:tentative="1">
      <w:start w:val="1"/>
      <w:numFmt w:val="bullet"/>
      <w:lvlText w:val="o"/>
      <w:lvlJc w:val="left"/>
      <w:pPr>
        <w:ind w:left="1440" w:hanging="360"/>
      </w:pPr>
      <w:rPr>
        <w:rFonts w:ascii="Courier New" w:hAnsi="Courier New" w:cs="Courier New" w:hint="default"/>
      </w:rPr>
    </w:lvl>
    <w:lvl w:ilvl="2" w:tplc="7E5AAE18" w:tentative="1">
      <w:start w:val="1"/>
      <w:numFmt w:val="bullet"/>
      <w:lvlText w:val=""/>
      <w:lvlJc w:val="left"/>
      <w:pPr>
        <w:ind w:left="2160" w:hanging="360"/>
      </w:pPr>
      <w:rPr>
        <w:rFonts w:ascii="Wingdings" w:hAnsi="Wingdings" w:hint="default"/>
      </w:rPr>
    </w:lvl>
    <w:lvl w:ilvl="3" w:tplc="3AB0011A" w:tentative="1">
      <w:start w:val="1"/>
      <w:numFmt w:val="bullet"/>
      <w:lvlText w:val=""/>
      <w:lvlJc w:val="left"/>
      <w:pPr>
        <w:ind w:left="2880" w:hanging="360"/>
      </w:pPr>
      <w:rPr>
        <w:rFonts w:ascii="Symbol" w:hAnsi="Symbol" w:hint="default"/>
      </w:rPr>
    </w:lvl>
    <w:lvl w:ilvl="4" w:tplc="C5000432" w:tentative="1">
      <w:start w:val="1"/>
      <w:numFmt w:val="bullet"/>
      <w:lvlText w:val="o"/>
      <w:lvlJc w:val="left"/>
      <w:pPr>
        <w:ind w:left="3600" w:hanging="360"/>
      </w:pPr>
      <w:rPr>
        <w:rFonts w:ascii="Courier New" w:hAnsi="Courier New" w:cs="Courier New" w:hint="default"/>
      </w:rPr>
    </w:lvl>
    <w:lvl w:ilvl="5" w:tplc="506A4CC0" w:tentative="1">
      <w:start w:val="1"/>
      <w:numFmt w:val="bullet"/>
      <w:lvlText w:val=""/>
      <w:lvlJc w:val="left"/>
      <w:pPr>
        <w:ind w:left="4320" w:hanging="360"/>
      </w:pPr>
      <w:rPr>
        <w:rFonts w:ascii="Wingdings" w:hAnsi="Wingdings" w:hint="default"/>
      </w:rPr>
    </w:lvl>
    <w:lvl w:ilvl="6" w:tplc="B74A47CC" w:tentative="1">
      <w:start w:val="1"/>
      <w:numFmt w:val="bullet"/>
      <w:lvlText w:val=""/>
      <w:lvlJc w:val="left"/>
      <w:pPr>
        <w:ind w:left="5040" w:hanging="360"/>
      </w:pPr>
      <w:rPr>
        <w:rFonts w:ascii="Symbol" w:hAnsi="Symbol" w:hint="default"/>
      </w:rPr>
    </w:lvl>
    <w:lvl w:ilvl="7" w:tplc="EFD67A6A" w:tentative="1">
      <w:start w:val="1"/>
      <w:numFmt w:val="bullet"/>
      <w:lvlText w:val="o"/>
      <w:lvlJc w:val="left"/>
      <w:pPr>
        <w:ind w:left="5760" w:hanging="360"/>
      </w:pPr>
      <w:rPr>
        <w:rFonts w:ascii="Courier New" w:hAnsi="Courier New" w:cs="Courier New" w:hint="default"/>
      </w:rPr>
    </w:lvl>
    <w:lvl w:ilvl="8" w:tplc="9F587BA0" w:tentative="1">
      <w:start w:val="1"/>
      <w:numFmt w:val="bullet"/>
      <w:lvlText w:val=""/>
      <w:lvlJc w:val="left"/>
      <w:pPr>
        <w:ind w:left="6480" w:hanging="360"/>
      </w:pPr>
      <w:rPr>
        <w:rFonts w:ascii="Wingdings" w:hAnsi="Wingdings" w:hint="default"/>
      </w:rPr>
    </w:lvl>
  </w:abstractNum>
  <w:abstractNum w:abstractNumId="2" w15:restartNumberingAfterBreak="0">
    <w:nsid w:val="6AB86D71"/>
    <w:multiLevelType w:val="hybridMultilevel"/>
    <w:tmpl w:val="974CE844"/>
    <w:lvl w:ilvl="0" w:tplc="C51658A6">
      <w:start w:val="1"/>
      <w:numFmt w:val="bullet"/>
      <w:lvlText w:val=""/>
      <w:lvlJc w:val="left"/>
      <w:pPr>
        <w:ind w:left="720" w:hanging="360"/>
      </w:pPr>
      <w:rPr>
        <w:rFonts w:ascii="Symbol" w:hAnsi="Symbol" w:hint="default"/>
      </w:rPr>
    </w:lvl>
    <w:lvl w:ilvl="1" w:tplc="3A6467E0" w:tentative="1">
      <w:start w:val="1"/>
      <w:numFmt w:val="bullet"/>
      <w:lvlText w:val="o"/>
      <w:lvlJc w:val="left"/>
      <w:pPr>
        <w:ind w:left="1440" w:hanging="360"/>
      </w:pPr>
      <w:rPr>
        <w:rFonts w:ascii="Courier New" w:hAnsi="Courier New" w:cs="Courier New" w:hint="default"/>
      </w:rPr>
    </w:lvl>
    <w:lvl w:ilvl="2" w:tplc="7C4284FE" w:tentative="1">
      <w:start w:val="1"/>
      <w:numFmt w:val="bullet"/>
      <w:lvlText w:val=""/>
      <w:lvlJc w:val="left"/>
      <w:pPr>
        <w:ind w:left="2160" w:hanging="360"/>
      </w:pPr>
      <w:rPr>
        <w:rFonts w:ascii="Wingdings" w:hAnsi="Wingdings" w:hint="default"/>
      </w:rPr>
    </w:lvl>
    <w:lvl w:ilvl="3" w:tplc="A7EA37A8" w:tentative="1">
      <w:start w:val="1"/>
      <w:numFmt w:val="bullet"/>
      <w:lvlText w:val=""/>
      <w:lvlJc w:val="left"/>
      <w:pPr>
        <w:ind w:left="2880" w:hanging="360"/>
      </w:pPr>
      <w:rPr>
        <w:rFonts w:ascii="Symbol" w:hAnsi="Symbol" w:hint="default"/>
      </w:rPr>
    </w:lvl>
    <w:lvl w:ilvl="4" w:tplc="A0B83042" w:tentative="1">
      <w:start w:val="1"/>
      <w:numFmt w:val="bullet"/>
      <w:lvlText w:val="o"/>
      <w:lvlJc w:val="left"/>
      <w:pPr>
        <w:ind w:left="3600" w:hanging="360"/>
      </w:pPr>
      <w:rPr>
        <w:rFonts w:ascii="Courier New" w:hAnsi="Courier New" w:cs="Courier New" w:hint="default"/>
      </w:rPr>
    </w:lvl>
    <w:lvl w:ilvl="5" w:tplc="DE8066EC" w:tentative="1">
      <w:start w:val="1"/>
      <w:numFmt w:val="bullet"/>
      <w:lvlText w:val=""/>
      <w:lvlJc w:val="left"/>
      <w:pPr>
        <w:ind w:left="4320" w:hanging="360"/>
      </w:pPr>
      <w:rPr>
        <w:rFonts w:ascii="Wingdings" w:hAnsi="Wingdings" w:hint="default"/>
      </w:rPr>
    </w:lvl>
    <w:lvl w:ilvl="6" w:tplc="E93ADC64" w:tentative="1">
      <w:start w:val="1"/>
      <w:numFmt w:val="bullet"/>
      <w:lvlText w:val=""/>
      <w:lvlJc w:val="left"/>
      <w:pPr>
        <w:ind w:left="5040" w:hanging="360"/>
      </w:pPr>
      <w:rPr>
        <w:rFonts w:ascii="Symbol" w:hAnsi="Symbol" w:hint="default"/>
      </w:rPr>
    </w:lvl>
    <w:lvl w:ilvl="7" w:tplc="9E0229EC" w:tentative="1">
      <w:start w:val="1"/>
      <w:numFmt w:val="bullet"/>
      <w:lvlText w:val="o"/>
      <w:lvlJc w:val="left"/>
      <w:pPr>
        <w:ind w:left="5760" w:hanging="360"/>
      </w:pPr>
      <w:rPr>
        <w:rFonts w:ascii="Courier New" w:hAnsi="Courier New" w:cs="Courier New" w:hint="default"/>
      </w:rPr>
    </w:lvl>
    <w:lvl w:ilvl="8" w:tplc="D0B0A41E" w:tentative="1">
      <w:start w:val="1"/>
      <w:numFmt w:val="bullet"/>
      <w:lvlText w:val=""/>
      <w:lvlJc w:val="left"/>
      <w:pPr>
        <w:ind w:left="6480" w:hanging="360"/>
      </w:pPr>
      <w:rPr>
        <w:rFonts w:ascii="Wingdings" w:hAnsi="Wingdings" w:hint="default"/>
      </w:rPr>
    </w:lvl>
  </w:abstractNum>
  <w:abstractNum w:abstractNumId="3"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2NjIyMjUzMzYwMjVW0lEKTi0uzszPAykwrAUAiDSCmSwAAAA="/>
  </w:docVars>
  <w:rsids>
    <w:rsidRoot w:val="005A0FB8"/>
    <w:rsid w:val="00000D88"/>
    <w:rsid w:val="00000DF8"/>
    <w:rsid w:val="00001ED7"/>
    <w:rsid w:val="0000428E"/>
    <w:rsid w:val="0001318A"/>
    <w:rsid w:val="00014059"/>
    <w:rsid w:val="000147A5"/>
    <w:rsid w:val="00017233"/>
    <w:rsid w:val="00017DE3"/>
    <w:rsid w:val="00021F2F"/>
    <w:rsid w:val="00026644"/>
    <w:rsid w:val="000271F5"/>
    <w:rsid w:val="0003144D"/>
    <w:rsid w:val="000364F7"/>
    <w:rsid w:val="00036CD2"/>
    <w:rsid w:val="00044FF5"/>
    <w:rsid w:val="000476C1"/>
    <w:rsid w:val="00053A17"/>
    <w:rsid w:val="00054788"/>
    <w:rsid w:val="000571EA"/>
    <w:rsid w:val="0006004A"/>
    <w:rsid w:val="00062516"/>
    <w:rsid w:val="00064C90"/>
    <w:rsid w:val="00081E54"/>
    <w:rsid w:val="000831F9"/>
    <w:rsid w:val="00084E1D"/>
    <w:rsid w:val="0009319F"/>
    <w:rsid w:val="00093F11"/>
    <w:rsid w:val="00094B7C"/>
    <w:rsid w:val="000A08F6"/>
    <w:rsid w:val="000A1D02"/>
    <w:rsid w:val="000A21FA"/>
    <w:rsid w:val="000A2B9E"/>
    <w:rsid w:val="000B0CAB"/>
    <w:rsid w:val="000B753F"/>
    <w:rsid w:val="000C1980"/>
    <w:rsid w:val="000C3B0F"/>
    <w:rsid w:val="000C4C6D"/>
    <w:rsid w:val="000C6191"/>
    <w:rsid w:val="000C71B2"/>
    <w:rsid w:val="000C795D"/>
    <w:rsid w:val="000D281F"/>
    <w:rsid w:val="000D56D5"/>
    <w:rsid w:val="000D71D6"/>
    <w:rsid w:val="000E5AA5"/>
    <w:rsid w:val="000F3632"/>
    <w:rsid w:val="000F5746"/>
    <w:rsid w:val="000F6144"/>
    <w:rsid w:val="000F722C"/>
    <w:rsid w:val="001035F7"/>
    <w:rsid w:val="00106238"/>
    <w:rsid w:val="00106246"/>
    <w:rsid w:val="001114E2"/>
    <w:rsid w:val="00116B05"/>
    <w:rsid w:val="001228AC"/>
    <w:rsid w:val="001273C4"/>
    <w:rsid w:val="00133B75"/>
    <w:rsid w:val="001354A0"/>
    <w:rsid w:val="00135648"/>
    <w:rsid w:val="00135BF7"/>
    <w:rsid w:val="00144EA0"/>
    <w:rsid w:val="0014508E"/>
    <w:rsid w:val="001458CA"/>
    <w:rsid w:val="001459F3"/>
    <w:rsid w:val="00145E76"/>
    <w:rsid w:val="001507D9"/>
    <w:rsid w:val="00151C47"/>
    <w:rsid w:val="00156474"/>
    <w:rsid w:val="00156E66"/>
    <w:rsid w:val="00165DD8"/>
    <w:rsid w:val="00167929"/>
    <w:rsid w:val="001703CC"/>
    <w:rsid w:val="00173FB1"/>
    <w:rsid w:val="001743C5"/>
    <w:rsid w:val="00185AA6"/>
    <w:rsid w:val="0019184E"/>
    <w:rsid w:val="001924AB"/>
    <w:rsid w:val="001A0E54"/>
    <w:rsid w:val="001A20D0"/>
    <w:rsid w:val="001A47E0"/>
    <w:rsid w:val="001A6BD3"/>
    <w:rsid w:val="001A7528"/>
    <w:rsid w:val="001B1016"/>
    <w:rsid w:val="001B171B"/>
    <w:rsid w:val="001B2793"/>
    <w:rsid w:val="001C25D6"/>
    <w:rsid w:val="001C3E2F"/>
    <w:rsid w:val="001D0772"/>
    <w:rsid w:val="001D0E1C"/>
    <w:rsid w:val="001D1B8F"/>
    <w:rsid w:val="001D357D"/>
    <w:rsid w:val="001D4823"/>
    <w:rsid w:val="001D49B2"/>
    <w:rsid w:val="001D5422"/>
    <w:rsid w:val="001D59BC"/>
    <w:rsid w:val="001D6815"/>
    <w:rsid w:val="001E240F"/>
    <w:rsid w:val="001E3027"/>
    <w:rsid w:val="001E4C9C"/>
    <w:rsid w:val="001E5E0D"/>
    <w:rsid w:val="001E6AD8"/>
    <w:rsid w:val="001E7AB7"/>
    <w:rsid w:val="002002A7"/>
    <w:rsid w:val="0020067E"/>
    <w:rsid w:val="00203188"/>
    <w:rsid w:val="00210E32"/>
    <w:rsid w:val="00213897"/>
    <w:rsid w:val="00221379"/>
    <w:rsid w:val="0023081F"/>
    <w:rsid w:val="002349FE"/>
    <w:rsid w:val="002429C7"/>
    <w:rsid w:val="002448CE"/>
    <w:rsid w:val="00247561"/>
    <w:rsid w:val="00250DC8"/>
    <w:rsid w:val="00252B40"/>
    <w:rsid w:val="00261608"/>
    <w:rsid w:val="00262703"/>
    <w:rsid w:val="0027081A"/>
    <w:rsid w:val="00272596"/>
    <w:rsid w:val="002739B2"/>
    <w:rsid w:val="0027646A"/>
    <w:rsid w:val="002802EF"/>
    <w:rsid w:val="002811AA"/>
    <w:rsid w:val="00281BC0"/>
    <w:rsid w:val="00282821"/>
    <w:rsid w:val="00283D08"/>
    <w:rsid w:val="00287136"/>
    <w:rsid w:val="002A10F1"/>
    <w:rsid w:val="002A24FE"/>
    <w:rsid w:val="002B2722"/>
    <w:rsid w:val="002B624A"/>
    <w:rsid w:val="002B6873"/>
    <w:rsid w:val="002D3C6C"/>
    <w:rsid w:val="002D3E2A"/>
    <w:rsid w:val="002F1160"/>
    <w:rsid w:val="002F68EA"/>
    <w:rsid w:val="00301993"/>
    <w:rsid w:val="003026B2"/>
    <w:rsid w:val="00302CD6"/>
    <w:rsid w:val="00303254"/>
    <w:rsid w:val="003040B9"/>
    <w:rsid w:val="0030589A"/>
    <w:rsid w:val="00305BB7"/>
    <w:rsid w:val="003072AD"/>
    <w:rsid w:val="00307F60"/>
    <w:rsid w:val="0031339B"/>
    <w:rsid w:val="003212CE"/>
    <w:rsid w:val="0032352A"/>
    <w:rsid w:val="003318AC"/>
    <w:rsid w:val="00333985"/>
    <w:rsid w:val="003341C1"/>
    <w:rsid w:val="00335EA5"/>
    <w:rsid w:val="00342407"/>
    <w:rsid w:val="0034443A"/>
    <w:rsid w:val="00345149"/>
    <w:rsid w:val="00345A2B"/>
    <w:rsid w:val="003469BE"/>
    <w:rsid w:val="00346B80"/>
    <w:rsid w:val="00351562"/>
    <w:rsid w:val="00352F78"/>
    <w:rsid w:val="00353CC9"/>
    <w:rsid w:val="003566FD"/>
    <w:rsid w:val="00361C48"/>
    <w:rsid w:val="00366B46"/>
    <w:rsid w:val="003721B5"/>
    <w:rsid w:val="00373AC4"/>
    <w:rsid w:val="00374EB2"/>
    <w:rsid w:val="00375B44"/>
    <w:rsid w:val="00376A31"/>
    <w:rsid w:val="00380670"/>
    <w:rsid w:val="00384555"/>
    <w:rsid w:val="00387033"/>
    <w:rsid w:val="00387A0D"/>
    <w:rsid w:val="00392F35"/>
    <w:rsid w:val="00394F70"/>
    <w:rsid w:val="00394FC1"/>
    <w:rsid w:val="003970A9"/>
    <w:rsid w:val="00397558"/>
    <w:rsid w:val="00397911"/>
    <w:rsid w:val="003A2F73"/>
    <w:rsid w:val="003A5C92"/>
    <w:rsid w:val="003B25E4"/>
    <w:rsid w:val="003B354F"/>
    <w:rsid w:val="003B4227"/>
    <w:rsid w:val="003B750A"/>
    <w:rsid w:val="003B7FE9"/>
    <w:rsid w:val="003C05CF"/>
    <w:rsid w:val="003C3361"/>
    <w:rsid w:val="003C5709"/>
    <w:rsid w:val="003D1FCA"/>
    <w:rsid w:val="003F05B5"/>
    <w:rsid w:val="003F0E62"/>
    <w:rsid w:val="003F6D36"/>
    <w:rsid w:val="0040602A"/>
    <w:rsid w:val="00406EF5"/>
    <w:rsid w:val="00407C6F"/>
    <w:rsid w:val="00414EA7"/>
    <w:rsid w:val="00416CDE"/>
    <w:rsid w:val="00421488"/>
    <w:rsid w:val="00421550"/>
    <w:rsid w:val="0042178B"/>
    <w:rsid w:val="00426D5E"/>
    <w:rsid w:val="00442A6D"/>
    <w:rsid w:val="0044339C"/>
    <w:rsid w:val="00450C7D"/>
    <w:rsid w:val="00450CD7"/>
    <w:rsid w:val="00451F1E"/>
    <w:rsid w:val="00456B70"/>
    <w:rsid w:val="00473566"/>
    <w:rsid w:val="004749F8"/>
    <w:rsid w:val="00474FD0"/>
    <w:rsid w:val="004826E0"/>
    <w:rsid w:val="00483025"/>
    <w:rsid w:val="00484BEE"/>
    <w:rsid w:val="004867C9"/>
    <w:rsid w:val="00497394"/>
    <w:rsid w:val="004A209C"/>
    <w:rsid w:val="004A5ED2"/>
    <w:rsid w:val="004C2B4C"/>
    <w:rsid w:val="004C43B8"/>
    <w:rsid w:val="004C443D"/>
    <w:rsid w:val="004C5B84"/>
    <w:rsid w:val="004D08D0"/>
    <w:rsid w:val="004D39AA"/>
    <w:rsid w:val="004D57DE"/>
    <w:rsid w:val="004E2077"/>
    <w:rsid w:val="004E41A6"/>
    <w:rsid w:val="004E7109"/>
    <w:rsid w:val="004F00CB"/>
    <w:rsid w:val="004F0F5B"/>
    <w:rsid w:val="004F234D"/>
    <w:rsid w:val="004F51D2"/>
    <w:rsid w:val="004F75A3"/>
    <w:rsid w:val="004F7773"/>
    <w:rsid w:val="005002A5"/>
    <w:rsid w:val="00500E8C"/>
    <w:rsid w:val="005054E7"/>
    <w:rsid w:val="00505AB4"/>
    <w:rsid w:val="005063D9"/>
    <w:rsid w:val="00507E6A"/>
    <w:rsid w:val="00510FEB"/>
    <w:rsid w:val="005123A0"/>
    <w:rsid w:val="00517F16"/>
    <w:rsid w:val="00520D71"/>
    <w:rsid w:val="00521337"/>
    <w:rsid w:val="00522EEB"/>
    <w:rsid w:val="00525743"/>
    <w:rsid w:val="00525920"/>
    <w:rsid w:val="00526937"/>
    <w:rsid w:val="00537CD1"/>
    <w:rsid w:val="00541A02"/>
    <w:rsid w:val="00543755"/>
    <w:rsid w:val="00544893"/>
    <w:rsid w:val="005452C4"/>
    <w:rsid w:val="005463E6"/>
    <w:rsid w:val="00556999"/>
    <w:rsid w:val="0056069A"/>
    <w:rsid w:val="00560D4B"/>
    <w:rsid w:val="00564F03"/>
    <w:rsid w:val="0056642D"/>
    <w:rsid w:val="005674ED"/>
    <w:rsid w:val="00572B3E"/>
    <w:rsid w:val="00582A2B"/>
    <w:rsid w:val="00582D4C"/>
    <w:rsid w:val="00585654"/>
    <w:rsid w:val="00591141"/>
    <w:rsid w:val="00591A7F"/>
    <w:rsid w:val="005952FE"/>
    <w:rsid w:val="0059625C"/>
    <w:rsid w:val="005A0FB8"/>
    <w:rsid w:val="005A3D9D"/>
    <w:rsid w:val="005A6DEC"/>
    <w:rsid w:val="005B5323"/>
    <w:rsid w:val="005B5525"/>
    <w:rsid w:val="005C0775"/>
    <w:rsid w:val="005C1C33"/>
    <w:rsid w:val="005C771C"/>
    <w:rsid w:val="005C7FCF"/>
    <w:rsid w:val="005E068A"/>
    <w:rsid w:val="005E3A1D"/>
    <w:rsid w:val="005E4B09"/>
    <w:rsid w:val="005F21A8"/>
    <w:rsid w:val="005F2695"/>
    <w:rsid w:val="005F3853"/>
    <w:rsid w:val="005F5E76"/>
    <w:rsid w:val="006072E1"/>
    <w:rsid w:val="006108DA"/>
    <w:rsid w:val="00610D66"/>
    <w:rsid w:val="006138FB"/>
    <w:rsid w:val="00614E55"/>
    <w:rsid w:val="0061610E"/>
    <w:rsid w:val="00620ED3"/>
    <w:rsid w:val="0062147B"/>
    <w:rsid w:val="00622BC7"/>
    <w:rsid w:val="00623467"/>
    <w:rsid w:val="0062418F"/>
    <w:rsid w:val="00624346"/>
    <w:rsid w:val="00624EBD"/>
    <w:rsid w:val="00626991"/>
    <w:rsid w:val="00635E08"/>
    <w:rsid w:val="00647A6A"/>
    <w:rsid w:val="006522D7"/>
    <w:rsid w:val="00667B42"/>
    <w:rsid w:val="00674C95"/>
    <w:rsid w:val="00684A70"/>
    <w:rsid w:val="0069001D"/>
    <w:rsid w:val="00692ABB"/>
    <w:rsid w:val="00694454"/>
    <w:rsid w:val="006946C4"/>
    <w:rsid w:val="006952C9"/>
    <w:rsid w:val="0069678D"/>
    <w:rsid w:val="006970FC"/>
    <w:rsid w:val="00697700"/>
    <w:rsid w:val="006A0B88"/>
    <w:rsid w:val="006A7535"/>
    <w:rsid w:val="006A7B8C"/>
    <w:rsid w:val="006A7B9E"/>
    <w:rsid w:val="006B54EF"/>
    <w:rsid w:val="006C738E"/>
    <w:rsid w:val="006C77A4"/>
    <w:rsid w:val="006E2047"/>
    <w:rsid w:val="006E2BCB"/>
    <w:rsid w:val="006E4291"/>
    <w:rsid w:val="006E4C6D"/>
    <w:rsid w:val="006E7584"/>
    <w:rsid w:val="006F4F1E"/>
    <w:rsid w:val="006F511C"/>
    <w:rsid w:val="00707E11"/>
    <w:rsid w:val="00714872"/>
    <w:rsid w:val="00717370"/>
    <w:rsid w:val="00720E39"/>
    <w:rsid w:val="00722EA6"/>
    <w:rsid w:val="00724968"/>
    <w:rsid w:val="00731210"/>
    <w:rsid w:val="00734C55"/>
    <w:rsid w:val="0073593D"/>
    <w:rsid w:val="00735CB4"/>
    <w:rsid w:val="00735D58"/>
    <w:rsid w:val="0073707E"/>
    <w:rsid w:val="00737533"/>
    <w:rsid w:val="00741141"/>
    <w:rsid w:val="00744444"/>
    <w:rsid w:val="00747FC1"/>
    <w:rsid w:val="00750277"/>
    <w:rsid w:val="00753277"/>
    <w:rsid w:val="00753C45"/>
    <w:rsid w:val="00760F3F"/>
    <w:rsid w:val="00762EBA"/>
    <w:rsid w:val="00766538"/>
    <w:rsid w:val="007702BE"/>
    <w:rsid w:val="00770304"/>
    <w:rsid w:val="0077099A"/>
    <w:rsid w:val="00770A0A"/>
    <w:rsid w:val="00777F1C"/>
    <w:rsid w:val="007838D4"/>
    <w:rsid w:val="00785142"/>
    <w:rsid w:val="007911DF"/>
    <w:rsid w:val="00793BE7"/>
    <w:rsid w:val="00793C4C"/>
    <w:rsid w:val="00795313"/>
    <w:rsid w:val="00795F1F"/>
    <w:rsid w:val="007965EA"/>
    <w:rsid w:val="0079744C"/>
    <w:rsid w:val="007A09E3"/>
    <w:rsid w:val="007A1C84"/>
    <w:rsid w:val="007A1D04"/>
    <w:rsid w:val="007A2AD7"/>
    <w:rsid w:val="007A4988"/>
    <w:rsid w:val="007A654C"/>
    <w:rsid w:val="007A6A88"/>
    <w:rsid w:val="007B6B27"/>
    <w:rsid w:val="007B6D35"/>
    <w:rsid w:val="007C3B5F"/>
    <w:rsid w:val="007C425E"/>
    <w:rsid w:val="007C64B7"/>
    <w:rsid w:val="007C6CF5"/>
    <w:rsid w:val="007D4012"/>
    <w:rsid w:val="007D5E7B"/>
    <w:rsid w:val="007D67BB"/>
    <w:rsid w:val="007E4101"/>
    <w:rsid w:val="007F1451"/>
    <w:rsid w:val="0080555C"/>
    <w:rsid w:val="00805949"/>
    <w:rsid w:val="00806676"/>
    <w:rsid w:val="008079B6"/>
    <w:rsid w:val="00811D05"/>
    <w:rsid w:val="00812B9C"/>
    <w:rsid w:val="00813574"/>
    <w:rsid w:val="008135C2"/>
    <w:rsid w:val="00813997"/>
    <w:rsid w:val="00813D46"/>
    <w:rsid w:val="00820014"/>
    <w:rsid w:val="00824C1D"/>
    <w:rsid w:val="00825321"/>
    <w:rsid w:val="00825B3E"/>
    <w:rsid w:val="00826CA8"/>
    <w:rsid w:val="00830EA1"/>
    <w:rsid w:val="00836D58"/>
    <w:rsid w:val="00837F4A"/>
    <w:rsid w:val="0084521F"/>
    <w:rsid w:val="00851B4B"/>
    <w:rsid w:val="00860B55"/>
    <w:rsid w:val="00860EE6"/>
    <w:rsid w:val="008626E6"/>
    <w:rsid w:val="008674BC"/>
    <w:rsid w:val="0087505A"/>
    <w:rsid w:val="008759F1"/>
    <w:rsid w:val="0087658B"/>
    <w:rsid w:val="00876AB0"/>
    <w:rsid w:val="00876FF4"/>
    <w:rsid w:val="008811E3"/>
    <w:rsid w:val="008840D7"/>
    <w:rsid w:val="00884AA9"/>
    <w:rsid w:val="00886FFB"/>
    <w:rsid w:val="00890853"/>
    <w:rsid w:val="008A1641"/>
    <w:rsid w:val="008A271F"/>
    <w:rsid w:val="008A3CCF"/>
    <w:rsid w:val="008A56FE"/>
    <w:rsid w:val="008A6524"/>
    <w:rsid w:val="008A6BDA"/>
    <w:rsid w:val="008A7A25"/>
    <w:rsid w:val="008B0B7A"/>
    <w:rsid w:val="008B0F7F"/>
    <w:rsid w:val="008B1A3E"/>
    <w:rsid w:val="008B46F1"/>
    <w:rsid w:val="008B5D00"/>
    <w:rsid w:val="008C11BB"/>
    <w:rsid w:val="008C211A"/>
    <w:rsid w:val="008C2C8A"/>
    <w:rsid w:val="008C5CEC"/>
    <w:rsid w:val="008C7BAD"/>
    <w:rsid w:val="008D0963"/>
    <w:rsid w:val="008D0C1E"/>
    <w:rsid w:val="008D18CC"/>
    <w:rsid w:val="008D24FA"/>
    <w:rsid w:val="008E236B"/>
    <w:rsid w:val="008E6AE3"/>
    <w:rsid w:val="008F4E60"/>
    <w:rsid w:val="008F50A3"/>
    <w:rsid w:val="008F6C6A"/>
    <w:rsid w:val="008F74BB"/>
    <w:rsid w:val="00902C1E"/>
    <w:rsid w:val="009036CE"/>
    <w:rsid w:val="00904CA4"/>
    <w:rsid w:val="00910108"/>
    <w:rsid w:val="009106A2"/>
    <w:rsid w:val="00911847"/>
    <w:rsid w:val="00911F5D"/>
    <w:rsid w:val="009129DD"/>
    <w:rsid w:val="0091729B"/>
    <w:rsid w:val="00917DCF"/>
    <w:rsid w:val="009233DD"/>
    <w:rsid w:val="00924E87"/>
    <w:rsid w:val="009313A8"/>
    <w:rsid w:val="00934552"/>
    <w:rsid w:val="00935419"/>
    <w:rsid w:val="00935B0E"/>
    <w:rsid w:val="00935E86"/>
    <w:rsid w:val="009505BD"/>
    <w:rsid w:val="00954186"/>
    <w:rsid w:val="009602D7"/>
    <w:rsid w:val="00960508"/>
    <w:rsid w:val="00963003"/>
    <w:rsid w:val="009637BA"/>
    <w:rsid w:val="00965D42"/>
    <w:rsid w:val="00966E99"/>
    <w:rsid w:val="00971345"/>
    <w:rsid w:val="0097526E"/>
    <w:rsid w:val="00977A51"/>
    <w:rsid w:val="009832F8"/>
    <w:rsid w:val="00990C30"/>
    <w:rsid w:val="009938D0"/>
    <w:rsid w:val="00994491"/>
    <w:rsid w:val="00996636"/>
    <w:rsid w:val="009A3D81"/>
    <w:rsid w:val="009A3FE2"/>
    <w:rsid w:val="009A50F9"/>
    <w:rsid w:val="009B094A"/>
    <w:rsid w:val="009B0EFC"/>
    <w:rsid w:val="009B1190"/>
    <w:rsid w:val="009B6801"/>
    <w:rsid w:val="009B6E6C"/>
    <w:rsid w:val="009C181F"/>
    <w:rsid w:val="009C3560"/>
    <w:rsid w:val="009C3BC2"/>
    <w:rsid w:val="009C4DBB"/>
    <w:rsid w:val="009D4AE6"/>
    <w:rsid w:val="009D5190"/>
    <w:rsid w:val="009E50C2"/>
    <w:rsid w:val="009E6B24"/>
    <w:rsid w:val="009F10B9"/>
    <w:rsid w:val="009F49EE"/>
    <w:rsid w:val="00A03942"/>
    <w:rsid w:val="00A07465"/>
    <w:rsid w:val="00A13007"/>
    <w:rsid w:val="00A22BB6"/>
    <w:rsid w:val="00A24A44"/>
    <w:rsid w:val="00A2676A"/>
    <w:rsid w:val="00A30068"/>
    <w:rsid w:val="00A33FFD"/>
    <w:rsid w:val="00A35F60"/>
    <w:rsid w:val="00A3641D"/>
    <w:rsid w:val="00A41B3F"/>
    <w:rsid w:val="00A4476D"/>
    <w:rsid w:val="00A44C20"/>
    <w:rsid w:val="00A44EA1"/>
    <w:rsid w:val="00A51D9D"/>
    <w:rsid w:val="00A55287"/>
    <w:rsid w:val="00A56FB0"/>
    <w:rsid w:val="00A5751D"/>
    <w:rsid w:val="00A61464"/>
    <w:rsid w:val="00A6260B"/>
    <w:rsid w:val="00A6392D"/>
    <w:rsid w:val="00A72829"/>
    <w:rsid w:val="00A73ED7"/>
    <w:rsid w:val="00A751DC"/>
    <w:rsid w:val="00A754BC"/>
    <w:rsid w:val="00A82AA5"/>
    <w:rsid w:val="00A87563"/>
    <w:rsid w:val="00A87EB3"/>
    <w:rsid w:val="00A914CB"/>
    <w:rsid w:val="00A93347"/>
    <w:rsid w:val="00A94177"/>
    <w:rsid w:val="00A973BC"/>
    <w:rsid w:val="00AA04F1"/>
    <w:rsid w:val="00AA071A"/>
    <w:rsid w:val="00AA22F1"/>
    <w:rsid w:val="00AB14B0"/>
    <w:rsid w:val="00AB60D7"/>
    <w:rsid w:val="00AB627E"/>
    <w:rsid w:val="00AB6540"/>
    <w:rsid w:val="00AC47DB"/>
    <w:rsid w:val="00AC6774"/>
    <w:rsid w:val="00AC6A36"/>
    <w:rsid w:val="00AD1569"/>
    <w:rsid w:val="00AD4704"/>
    <w:rsid w:val="00AD5A68"/>
    <w:rsid w:val="00AD6831"/>
    <w:rsid w:val="00AE5C86"/>
    <w:rsid w:val="00AE6432"/>
    <w:rsid w:val="00B00B3E"/>
    <w:rsid w:val="00B00C48"/>
    <w:rsid w:val="00B01D85"/>
    <w:rsid w:val="00B0317E"/>
    <w:rsid w:val="00B0398E"/>
    <w:rsid w:val="00B05735"/>
    <w:rsid w:val="00B112D6"/>
    <w:rsid w:val="00B1781C"/>
    <w:rsid w:val="00B25D54"/>
    <w:rsid w:val="00B26EE7"/>
    <w:rsid w:val="00B35FDA"/>
    <w:rsid w:val="00B405B8"/>
    <w:rsid w:val="00B41F3C"/>
    <w:rsid w:val="00B428BB"/>
    <w:rsid w:val="00B433EC"/>
    <w:rsid w:val="00B5103C"/>
    <w:rsid w:val="00B51753"/>
    <w:rsid w:val="00B519B2"/>
    <w:rsid w:val="00B52A8B"/>
    <w:rsid w:val="00B53579"/>
    <w:rsid w:val="00B61845"/>
    <w:rsid w:val="00B80546"/>
    <w:rsid w:val="00B8168A"/>
    <w:rsid w:val="00B81DCA"/>
    <w:rsid w:val="00B857CA"/>
    <w:rsid w:val="00B864F3"/>
    <w:rsid w:val="00B87E3A"/>
    <w:rsid w:val="00B939DE"/>
    <w:rsid w:val="00B948E9"/>
    <w:rsid w:val="00BA12D3"/>
    <w:rsid w:val="00BA5D0E"/>
    <w:rsid w:val="00BB1043"/>
    <w:rsid w:val="00BB2B5F"/>
    <w:rsid w:val="00BB2CAA"/>
    <w:rsid w:val="00BB54F2"/>
    <w:rsid w:val="00BC005D"/>
    <w:rsid w:val="00BC3AA7"/>
    <w:rsid w:val="00BC4701"/>
    <w:rsid w:val="00BD0418"/>
    <w:rsid w:val="00BD3C1C"/>
    <w:rsid w:val="00BD52C9"/>
    <w:rsid w:val="00BE3369"/>
    <w:rsid w:val="00BE5890"/>
    <w:rsid w:val="00BE774E"/>
    <w:rsid w:val="00BF01DF"/>
    <w:rsid w:val="00BF5E18"/>
    <w:rsid w:val="00C00F45"/>
    <w:rsid w:val="00C01856"/>
    <w:rsid w:val="00C0256D"/>
    <w:rsid w:val="00C02B9F"/>
    <w:rsid w:val="00C11097"/>
    <w:rsid w:val="00C129AE"/>
    <w:rsid w:val="00C1798E"/>
    <w:rsid w:val="00C315B4"/>
    <w:rsid w:val="00C31FBB"/>
    <w:rsid w:val="00C35018"/>
    <w:rsid w:val="00C3782B"/>
    <w:rsid w:val="00C37AB8"/>
    <w:rsid w:val="00C40DCC"/>
    <w:rsid w:val="00C42B9C"/>
    <w:rsid w:val="00C42DEF"/>
    <w:rsid w:val="00C4350E"/>
    <w:rsid w:val="00C44F11"/>
    <w:rsid w:val="00C5057C"/>
    <w:rsid w:val="00C545D6"/>
    <w:rsid w:val="00C560DE"/>
    <w:rsid w:val="00C5645D"/>
    <w:rsid w:val="00C573C5"/>
    <w:rsid w:val="00C60D7D"/>
    <w:rsid w:val="00C60F82"/>
    <w:rsid w:val="00C62CA6"/>
    <w:rsid w:val="00C64900"/>
    <w:rsid w:val="00C64D04"/>
    <w:rsid w:val="00C669DE"/>
    <w:rsid w:val="00C66D41"/>
    <w:rsid w:val="00C75089"/>
    <w:rsid w:val="00C75FA3"/>
    <w:rsid w:val="00C76AE2"/>
    <w:rsid w:val="00C84A3E"/>
    <w:rsid w:val="00C872F9"/>
    <w:rsid w:val="00C90708"/>
    <w:rsid w:val="00C943A2"/>
    <w:rsid w:val="00C95B77"/>
    <w:rsid w:val="00C9638A"/>
    <w:rsid w:val="00C96B48"/>
    <w:rsid w:val="00CA0FF0"/>
    <w:rsid w:val="00CA1644"/>
    <w:rsid w:val="00CA3724"/>
    <w:rsid w:val="00CA38FB"/>
    <w:rsid w:val="00CA7B79"/>
    <w:rsid w:val="00CB1BC9"/>
    <w:rsid w:val="00CB672D"/>
    <w:rsid w:val="00CB7D88"/>
    <w:rsid w:val="00CC21B3"/>
    <w:rsid w:val="00CC7CB7"/>
    <w:rsid w:val="00CD24D5"/>
    <w:rsid w:val="00CD6D66"/>
    <w:rsid w:val="00CD76A8"/>
    <w:rsid w:val="00CE2BE4"/>
    <w:rsid w:val="00CE5832"/>
    <w:rsid w:val="00CF32FA"/>
    <w:rsid w:val="00CF56AA"/>
    <w:rsid w:val="00CF6D64"/>
    <w:rsid w:val="00D03157"/>
    <w:rsid w:val="00D06C8F"/>
    <w:rsid w:val="00D10044"/>
    <w:rsid w:val="00D11D3D"/>
    <w:rsid w:val="00D11FD8"/>
    <w:rsid w:val="00D12BEF"/>
    <w:rsid w:val="00D14453"/>
    <w:rsid w:val="00D144A9"/>
    <w:rsid w:val="00D14B7A"/>
    <w:rsid w:val="00D209B1"/>
    <w:rsid w:val="00D2226B"/>
    <w:rsid w:val="00D26094"/>
    <w:rsid w:val="00D26701"/>
    <w:rsid w:val="00D26DAC"/>
    <w:rsid w:val="00D324F8"/>
    <w:rsid w:val="00D32F36"/>
    <w:rsid w:val="00D41F58"/>
    <w:rsid w:val="00D42D3F"/>
    <w:rsid w:val="00D43B2D"/>
    <w:rsid w:val="00D44DFC"/>
    <w:rsid w:val="00D464DC"/>
    <w:rsid w:val="00D472BA"/>
    <w:rsid w:val="00D50FB2"/>
    <w:rsid w:val="00D5115A"/>
    <w:rsid w:val="00D56507"/>
    <w:rsid w:val="00D60FFA"/>
    <w:rsid w:val="00D6436E"/>
    <w:rsid w:val="00D67934"/>
    <w:rsid w:val="00D71219"/>
    <w:rsid w:val="00D73410"/>
    <w:rsid w:val="00D73676"/>
    <w:rsid w:val="00D749BD"/>
    <w:rsid w:val="00D8147F"/>
    <w:rsid w:val="00D97310"/>
    <w:rsid w:val="00D97911"/>
    <w:rsid w:val="00DA0AF8"/>
    <w:rsid w:val="00DA1705"/>
    <w:rsid w:val="00DA24EA"/>
    <w:rsid w:val="00DA5C22"/>
    <w:rsid w:val="00DB1B83"/>
    <w:rsid w:val="00DB1B9E"/>
    <w:rsid w:val="00DB34DD"/>
    <w:rsid w:val="00DB6E49"/>
    <w:rsid w:val="00DB75DF"/>
    <w:rsid w:val="00DC6D51"/>
    <w:rsid w:val="00DC71C8"/>
    <w:rsid w:val="00DD235C"/>
    <w:rsid w:val="00DD5EBC"/>
    <w:rsid w:val="00DE1CC1"/>
    <w:rsid w:val="00DE29E1"/>
    <w:rsid w:val="00DE6476"/>
    <w:rsid w:val="00DF3935"/>
    <w:rsid w:val="00DF3CC5"/>
    <w:rsid w:val="00E0142C"/>
    <w:rsid w:val="00E03371"/>
    <w:rsid w:val="00E0581B"/>
    <w:rsid w:val="00E06320"/>
    <w:rsid w:val="00E06D40"/>
    <w:rsid w:val="00E07133"/>
    <w:rsid w:val="00E104C5"/>
    <w:rsid w:val="00E16DF6"/>
    <w:rsid w:val="00E17532"/>
    <w:rsid w:val="00E215C3"/>
    <w:rsid w:val="00E26E6A"/>
    <w:rsid w:val="00E323E7"/>
    <w:rsid w:val="00E34BE7"/>
    <w:rsid w:val="00E426CF"/>
    <w:rsid w:val="00E4409F"/>
    <w:rsid w:val="00E50EAC"/>
    <w:rsid w:val="00E5478A"/>
    <w:rsid w:val="00E54C92"/>
    <w:rsid w:val="00E55791"/>
    <w:rsid w:val="00E56487"/>
    <w:rsid w:val="00E61C5B"/>
    <w:rsid w:val="00E61DB9"/>
    <w:rsid w:val="00E62D30"/>
    <w:rsid w:val="00E67D21"/>
    <w:rsid w:val="00E67D9D"/>
    <w:rsid w:val="00E70931"/>
    <w:rsid w:val="00E720E6"/>
    <w:rsid w:val="00E73C06"/>
    <w:rsid w:val="00E75015"/>
    <w:rsid w:val="00E803B0"/>
    <w:rsid w:val="00E805E2"/>
    <w:rsid w:val="00E860DD"/>
    <w:rsid w:val="00E9422C"/>
    <w:rsid w:val="00E97EAE"/>
    <w:rsid w:val="00EB2504"/>
    <w:rsid w:val="00EB2F0A"/>
    <w:rsid w:val="00EB6E7E"/>
    <w:rsid w:val="00EC0E51"/>
    <w:rsid w:val="00EC542F"/>
    <w:rsid w:val="00ED0F5B"/>
    <w:rsid w:val="00ED5C44"/>
    <w:rsid w:val="00ED7BA3"/>
    <w:rsid w:val="00EE4FB9"/>
    <w:rsid w:val="00EF0176"/>
    <w:rsid w:val="00EF2FED"/>
    <w:rsid w:val="00EF34BE"/>
    <w:rsid w:val="00EF46B5"/>
    <w:rsid w:val="00EF6283"/>
    <w:rsid w:val="00EF64AC"/>
    <w:rsid w:val="00F01040"/>
    <w:rsid w:val="00F06551"/>
    <w:rsid w:val="00F111B9"/>
    <w:rsid w:val="00F26DD2"/>
    <w:rsid w:val="00F30EDE"/>
    <w:rsid w:val="00F31B92"/>
    <w:rsid w:val="00F332FB"/>
    <w:rsid w:val="00F35460"/>
    <w:rsid w:val="00F40DB5"/>
    <w:rsid w:val="00F44A56"/>
    <w:rsid w:val="00F44FD9"/>
    <w:rsid w:val="00F51889"/>
    <w:rsid w:val="00F523FB"/>
    <w:rsid w:val="00F544DF"/>
    <w:rsid w:val="00F55018"/>
    <w:rsid w:val="00F55506"/>
    <w:rsid w:val="00F5768D"/>
    <w:rsid w:val="00F600BB"/>
    <w:rsid w:val="00F61854"/>
    <w:rsid w:val="00F641FD"/>
    <w:rsid w:val="00F71617"/>
    <w:rsid w:val="00F72980"/>
    <w:rsid w:val="00F77264"/>
    <w:rsid w:val="00F85892"/>
    <w:rsid w:val="00F8635D"/>
    <w:rsid w:val="00F86A9F"/>
    <w:rsid w:val="00F871BD"/>
    <w:rsid w:val="00F87ACE"/>
    <w:rsid w:val="00F95B00"/>
    <w:rsid w:val="00F95C75"/>
    <w:rsid w:val="00F96A3E"/>
    <w:rsid w:val="00FA03AF"/>
    <w:rsid w:val="00FA44A4"/>
    <w:rsid w:val="00FA4BD1"/>
    <w:rsid w:val="00FB1EC5"/>
    <w:rsid w:val="00FB213F"/>
    <w:rsid w:val="00FC0C03"/>
    <w:rsid w:val="00FC0C38"/>
    <w:rsid w:val="00FC5623"/>
    <w:rsid w:val="00FC653A"/>
    <w:rsid w:val="00FC6D1D"/>
    <w:rsid w:val="00FD0F61"/>
    <w:rsid w:val="00FD1110"/>
    <w:rsid w:val="00FD26EE"/>
    <w:rsid w:val="00FD6162"/>
    <w:rsid w:val="00FD7E89"/>
    <w:rsid w:val="00FD7F50"/>
    <w:rsid w:val="00FF2F69"/>
    <w:rsid w:val="00FF4D3F"/>
    <w:rsid w:val="00FF5F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12233"/>
  <w15:docId w15:val="{9D79BBB1-1415-42B2-8E69-68DF04C0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2D3"/>
  </w:style>
  <w:style w:type="paragraph" w:styleId="Heading1">
    <w:name w:val="heading 1"/>
    <w:basedOn w:val="Normal"/>
    <w:next w:val="Normal"/>
    <w:link w:val="Heading1Char"/>
    <w:uiPriority w:val="9"/>
    <w:qFormat/>
    <w:rsid w:val="00720E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08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0C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1">
    <w:name w:val="Unresolved Mention1"/>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paragraph" w:styleId="ListParagraph">
    <w:name w:val="List Paragraph"/>
    <w:basedOn w:val="Normal"/>
    <w:uiPriority w:val="34"/>
    <w:qFormat/>
    <w:rsid w:val="005E4B09"/>
    <w:pPr>
      <w:ind w:left="720"/>
      <w:contextualSpacing/>
    </w:pPr>
  </w:style>
  <w:style w:type="character" w:customStyle="1" w:styleId="Heading1Char">
    <w:name w:val="Heading 1 Char"/>
    <w:basedOn w:val="DefaultParagraphFont"/>
    <w:link w:val="Heading1"/>
    <w:uiPriority w:val="9"/>
    <w:rsid w:val="00720E3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108DA"/>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6108DA"/>
    <w:pPr>
      <w:outlineLvl w:val="9"/>
    </w:pPr>
  </w:style>
  <w:style w:type="paragraph" w:styleId="TOC1">
    <w:name w:val="toc 1"/>
    <w:basedOn w:val="Normal"/>
    <w:next w:val="Normal"/>
    <w:autoRedefine/>
    <w:uiPriority w:val="39"/>
    <w:unhideWhenUsed/>
    <w:rsid w:val="006108DA"/>
    <w:pPr>
      <w:spacing w:after="100"/>
    </w:pPr>
  </w:style>
  <w:style w:type="paragraph" w:styleId="TOC2">
    <w:name w:val="toc 2"/>
    <w:basedOn w:val="Normal"/>
    <w:next w:val="Normal"/>
    <w:autoRedefine/>
    <w:uiPriority w:val="39"/>
    <w:unhideWhenUsed/>
    <w:rsid w:val="006108DA"/>
    <w:pPr>
      <w:spacing w:after="100"/>
      <w:ind w:left="220"/>
    </w:pPr>
  </w:style>
  <w:style w:type="character" w:customStyle="1" w:styleId="Heading3Char">
    <w:name w:val="Heading 3 Char"/>
    <w:basedOn w:val="DefaultParagraphFont"/>
    <w:link w:val="Heading3"/>
    <w:uiPriority w:val="9"/>
    <w:rsid w:val="000B0CAB"/>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0B0CAB"/>
    <w:pPr>
      <w:spacing w:after="100"/>
      <w:ind w:left="440"/>
    </w:pPr>
  </w:style>
  <w:style w:type="character" w:styleId="UnresolvedMention">
    <w:name w:val="Unresolved Mention"/>
    <w:basedOn w:val="DefaultParagraphFont"/>
    <w:uiPriority w:val="99"/>
    <w:semiHidden/>
    <w:unhideWhenUsed/>
    <w:rsid w:val="00D03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oup.com/us/companion.websites/9780199844487/guide1/study_guid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B08E7-554A-412B-8649-857627B21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3494</Words>
  <Characters>19918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dc:creator>
  <cp:lastModifiedBy>john matheka</cp:lastModifiedBy>
  <cp:revision>5</cp:revision>
  <dcterms:created xsi:type="dcterms:W3CDTF">2021-04-19T14:32:00Z</dcterms:created>
  <dcterms:modified xsi:type="dcterms:W3CDTF">2021-04-19T19:42:00Z</dcterms:modified>
</cp:coreProperties>
</file>